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46" w:rsidRDefault="00303946">
      <w:pPr>
        <w:pStyle w:val="a2"/>
        <w:rPr>
          <w:sz w:val="16"/>
          <w:szCs w:val="16"/>
        </w:rPr>
      </w:pPr>
      <w:r>
        <w:rPr>
          <w:sz w:val="16"/>
          <w:szCs w:val="16"/>
        </w:rPr>
        <w:t>Договір №</w:t>
      </w:r>
    </w:p>
    <w:p w:rsidR="00303946" w:rsidRDefault="00303946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на здійснення організації гарячого харчування учня</w:t>
      </w:r>
    </w:p>
    <w:p w:rsidR="00303946" w:rsidRDefault="00303946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класу  _________</w:t>
      </w:r>
    </w:p>
    <w:p w:rsidR="00303946" w:rsidRDefault="00303946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</w:rPr>
        <w:t>школи</w:t>
      </w:r>
      <w:r>
        <w:rPr>
          <w:sz w:val="16"/>
          <w:szCs w:val="16"/>
          <w:lang w:val="uk-UA"/>
        </w:rPr>
        <w:t xml:space="preserve">  № _______</w:t>
      </w:r>
    </w:p>
    <w:p w:rsidR="00303946" w:rsidRDefault="00303946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м. Кузнецовськ  Рівненської області</w:t>
      </w:r>
    </w:p>
    <w:p w:rsidR="00303946" w:rsidRDefault="00303946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на  2016 навчальний рік</w:t>
      </w:r>
    </w:p>
    <w:p w:rsidR="00303946" w:rsidRDefault="00303946">
      <w:pPr>
        <w:jc w:val="center"/>
        <w:rPr>
          <w:sz w:val="16"/>
          <w:szCs w:val="16"/>
          <w:lang w:val="uk-UA"/>
        </w:rPr>
      </w:pPr>
    </w:p>
    <w:p w:rsidR="00303946" w:rsidRDefault="00303946">
      <w:pPr>
        <w:jc w:val="both"/>
        <w:rPr>
          <w:b/>
          <w:bCs/>
          <w:sz w:val="16"/>
          <w:szCs w:val="16"/>
          <w:lang w:val="uk-UA"/>
        </w:rPr>
      </w:pPr>
      <w:r>
        <w:rPr>
          <w:b/>
          <w:bCs/>
          <w:sz w:val="16"/>
          <w:szCs w:val="16"/>
          <w:lang w:val="uk-UA"/>
        </w:rPr>
        <w:t xml:space="preserve">м.Кузнецовськ                                                                                                                      </w:t>
      </w:r>
      <w:r w:rsidRPr="00581A30">
        <w:rPr>
          <w:b/>
          <w:bCs/>
          <w:sz w:val="16"/>
          <w:szCs w:val="16"/>
        </w:rPr>
        <w:t>______________________</w:t>
      </w:r>
      <w:r>
        <w:rPr>
          <w:b/>
          <w:bCs/>
          <w:sz w:val="16"/>
          <w:szCs w:val="16"/>
          <w:lang w:val="uk-UA"/>
        </w:rPr>
        <w:t xml:space="preserve">  2016  року</w:t>
      </w:r>
    </w:p>
    <w:p w:rsidR="00303946" w:rsidRDefault="00303946">
      <w:pPr>
        <w:jc w:val="both"/>
        <w:rPr>
          <w:b/>
          <w:bCs/>
          <w:sz w:val="16"/>
          <w:szCs w:val="16"/>
          <w:lang w:val="uk-UA"/>
        </w:rPr>
      </w:pPr>
    </w:p>
    <w:p w:rsidR="00303946" w:rsidRDefault="00303946">
      <w:pPr>
        <w:jc w:val="both"/>
        <w:rPr>
          <w:b/>
          <w:bCs/>
          <w:sz w:val="16"/>
          <w:szCs w:val="16"/>
          <w:lang w:val="uk-UA"/>
        </w:rPr>
      </w:pPr>
    </w:p>
    <w:p w:rsidR="00303946" w:rsidRDefault="00303946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___________________________________________</w:t>
      </w:r>
      <w:r w:rsidRPr="00581A30">
        <w:rPr>
          <w:sz w:val="16"/>
          <w:szCs w:val="16"/>
          <w:lang w:val="uk-UA"/>
        </w:rPr>
        <w:t>_______________</w:t>
      </w:r>
      <w:r>
        <w:rPr>
          <w:sz w:val="16"/>
          <w:szCs w:val="16"/>
          <w:lang w:val="uk-UA"/>
        </w:rPr>
        <w:t>______________________________________________,</w:t>
      </w:r>
    </w:p>
    <w:p w:rsidR="00303946" w:rsidRDefault="00303946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надалі  – “Замовник”, що є законним представником учня___________________________________________ _______________________________________________________________    класу ______________  школи № _______________ ,            м. Кузнецовськ з однієї сторони та Товариство з обмеженою відповідальністю «Віртуоз ЛТД», в особі директора Кучеренка    Олександра Володимировича , що діє на підставі Статуту Товариства – надалі  “Виконавець”  з другої сторони, що разом іменуються сторони, уклали цей Договір про наступне:</w:t>
      </w:r>
    </w:p>
    <w:p w:rsidR="00303946" w:rsidRDefault="00303946">
      <w:pPr>
        <w:jc w:val="both"/>
        <w:rPr>
          <w:sz w:val="16"/>
          <w:szCs w:val="16"/>
          <w:lang w:val="uk-UA"/>
        </w:rPr>
      </w:pPr>
    </w:p>
    <w:p w:rsidR="00303946" w:rsidRDefault="00303946">
      <w:pPr>
        <w:jc w:val="both"/>
        <w:rPr>
          <w:sz w:val="16"/>
          <w:szCs w:val="16"/>
          <w:lang w:val="uk-UA"/>
        </w:rPr>
      </w:pPr>
      <w:r>
        <w:rPr>
          <w:b/>
          <w:bCs/>
          <w:sz w:val="16"/>
          <w:szCs w:val="16"/>
          <w:lang w:val="uk-UA"/>
        </w:rPr>
        <w:t>1.Предмет договору:</w:t>
      </w:r>
    </w:p>
    <w:p w:rsidR="00303946" w:rsidRDefault="00303946">
      <w:pPr>
        <w:pStyle w:val="BodyText"/>
        <w:tabs>
          <w:tab w:val="left" w:pos="360"/>
        </w:tabs>
        <w:rPr>
          <w:b/>
          <w:bCs/>
          <w:sz w:val="16"/>
          <w:szCs w:val="16"/>
        </w:rPr>
      </w:pPr>
      <w:r>
        <w:rPr>
          <w:sz w:val="16"/>
          <w:szCs w:val="16"/>
        </w:rPr>
        <w:t>1.1 У відповідності до умов даного договору та керуючись постановою Кабінету Міністрів України  від 22 листопада 2004 року №1591 “Про затвердження норм харчування у навчальних та дитячих закладах оздоровлення та відпочинку”  Виконавець  зобов’язується організувати гаряче харчування – надалі ”Послуга” учня________________________________________________ _____________________________________________________________________________________________________,який навчається у класі _______ школи №______________  міста Кузнецовськ,  а Замовник  зобов’язується прийняти та оплатити надані послуги.</w:t>
      </w:r>
    </w:p>
    <w:p w:rsidR="00303946" w:rsidRDefault="00303946">
      <w:pPr>
        <w:tabs>
          <w:tab w:val="left" w:pos="360"/>
          <w:tab w:val="left" w:pos="540"/>
          <w:tab w:val="left" w:pos="720"/>
        </w:tabs>
        <w:jc w:val="both"/>
        <w:rPr>
          <w:sz w:val="16"/>
          <w:szCs w:val="16"/>
          <w:lang w:val="uk-UA"/>
        </w:rPr>
      </w:pPr>
      <w:r>
        <w:rPr>
          <w:b/>
          <w:bCs/>
          <w:sz w:val="16"/>
          <w:szCs w:val="16"/>
          <w:lang w:val="uk-UA"/>
        </w:rPr>
        <w:t>2. Порядок організації харчування.</w:t>
      </w:r>
    </w:p>
    <w:p w:rsidR="00303946" w:rsidRPr="00247793" w:rsidRDefault="00303946">
      <w:pPr>
        <w:tabs>
          <w:tab w:val="left" w:pos="360"/>
          <w:tab w:val="left" w:pos="540"/>
          <w:tab w:val="left" w:pos="720"/>
        </w:tabs>
        <w:jc w:val="both"/>
        <w:rPr>
          <w:sz w:val="16"/>
          <w:szCs w:val="16"/>
          <w:lang w:val="uk-UA"/>
        </w:rPr>
      </w:pPr>
      <w:r>
        <w:rPr>
          <w:bCs/>
          <w:sz w:val="16"/>
          <w:szCs w:val="16"/>
          <w:lang w:val="uk-UA"/>
        </w:rPr>
        <w:t>2</w:t>
      </w:r>
      <w:r w:rsidRPr="00247793">
        <w:rPr>
          <w:bCs/>
          <w:sz w:val="16"/>
          <w:szCs w:val="16"/>
          <w:lang w:val="uk-UA"/>
        </w:rPr>
        <w:t>.1. Виконавець з</w:t>
      </w:r>
      <w:r w:rsidRPr="00247793">
        <w:rPr>
          <w:sz w:val="16"/>
          <w:szCs w:val="16"/>
          <w:lang w:val="uk-UA"/>
        </w:rPr>
        <w:t>абезпечує здійснення щоденного харчування учня гарячими обідами в день його навчання у школі та є відповідальним за організацію харчування.</w:t>
      </w:r>
    </w:p>
    <w:p w:rsidR="00303946" w:rsidRPr="00247793" w:rsidRDefault="00303946">
      <w:pPr>
        <w:tabs>
          <w:tab w:val="left" w:pos="360"/>
          <w:tab w:val="left" w:pos="540"/>
          <w:tab w:val="left" w:pos="720"/>
        </w:tabs>
        <w:jc w:val="both"/>
        <w:rPr>
          <w:sz w:val="16"/>
          <w:szCs w:val="16"/>
          <w:lang w:val="uk-UA"/>
        </w:rPr>
      </w:pPr>
      <w:r w:rsidRPr="00247793">
        <w:rPr>
          <w:sz w:val="16"/>
          <w:szCs w:val="16"/>
          <w:lang w:val="uk-UA"/>
        </w:rPr>
        <w:t>2.2. Виконавець забезпечує якісне харчування учня та виконання фізіологічних (медичних) норм харчування, затверджених постановою Кабінету Міністрів України  від 22.11.2004 року №1591 згідно з графіком, складеним дирекцією школи та затвердженим управлінням освіти.</w:t>
      </w:r>
    </w:p>
    <w:p w:rsidR="00303946" w:rsidRPr="00247793" w:rsidRDefault="00303946">
      <w:pPr>
        <w:tabs>
          <w:tab w:val="left" w:pos="360"/>
          <w:tab w:val="left" w:pos="540"/>
          <w:tab w:val="left" w:pos="720"/>
        </w:tabs>
        <w:jc w:val="both"/>
        <w:rPr>
          <w:sz w:val="16"/>
          <w:szCs w:val="16"/>
          <w:lang w:val="uk-UA"/>
        </w:rPr>
      </w:pPr>
      <w:r w:rsidRPr="00247793">
        <w:rPr>
          <w:sz w:val="16"/>
          <w:szCs w:val="16"/>
          <w:lang w:val="uk-UA"/>
        </w:rPr>
        <w:t>2.3. Виконавець розробляє та погоджує з санітарно-епідеміологічною службою примірне двотижневе циклічне (сезонне) меню. Складає сезонне меню, виходячи з наявності продуктів, згідно з двотижневим меню.</w:t>
      </w:r>
    </w:p>
    <w:p w:rsidR="00303946" w:rsidRPr="00247793" w:rsidRDefault="00303946">
      <w:pPr>
        <w:tabs>
          <w:tab w:val="left" w:pos="360"/>
          <w:tab w:val="left" w:pos="540"/>
          <w:tab w:val="left" w:pos="720"/>
        </w:tabs>
        <w:jc w:val="both"/>
        <w:rPr>
          <w:sz w:val="16"/>
          <w:szCs w:val="16"/>
          <w:lang w:val="uk-UA"/>
        </w:rPr>
      </w:pPr>
      <w:r w:rsidRPr="00247793">
        <w:rPr>
          <w:sz w:val="16"/>
          <w:szCs w:val="16"/>
          <w:lang w:val="uk-UA"/>
        </w:rPr>
        <w:t xml:space="preserve">2.4. Виконавець забезпечує постачання продуктів харчування, напівфабрикатів за цінами, які не перевищують середньостатистичну </w:t>
      </w:r>
      <w:r w:rsidRPr="00247793">
        <w:rPr>
          <w:sz w:val="16"/>
          <w:szCs w:val="16"/>
        </w:rPr>
        <w:t>та мо</w:t>
      </w:r>
      <w:r w:rsidRPr="00247793">
        <w:rPr>
          <w:sz w:val="16"/>
          <w:szCs w:val="16"/>
          <w:lang w:val="uk-UA"/>
        </w:rPr>
        <w:t>ні</w:t>
      </w:r>
      <w:r w:rsidRPr="00247793">
        <w:rPr>
          <w:sz w:val="16"/>
          <w:szCs w:val="16"/>
        </w:rPr>
        <w:t xml:space="preserve">торингову </w:t>
      </w:r>
      <w:r w:rsidRPr="00247793">
        <w:rPr>
          <w:sz w:val="16"/>
          <w:szCs w:val="16"/>
          <w:lang w:val="uk-UA"/>
        </w:rPr>
        <w:t>ціну  на товари  в Рівненській області. Несе відповідальність за безпеку і якість продуктів харчування та продовольчої сировини, готової продукції відповідно до Закону України “ Про якість та безпеку харчових продуктів та продовольчої сировини ”, інших  Законів України.</w:t>
      </w:r>
    </w:p>
    <w:p w:rsidR="00303946" w:rsidRPr="00247793" w:rsidRDefault="00303946">
      <w:pPr>
        <w:tabs>
          <w:tab w:val="left" w:pos="360"/>
          <w:tab w:val="left" w:pos="540"/>
          <w:tab w:val="left" w:pos="720"/>
        </w:tabs>
        <w:jc w:val="both"/>
        <w:rPr>
          <w:sz w:val="16"/>
          <w:szCs w:val="16"/>
          <w:lang w:val="uk-UA"/>
        </w:rPr>
      </w:pPr>
      <w:r w:rsidRPr="00247793">
        <w:rPr>
          <w:sz w:val="16"/>
          <w:szCs w:val="16"/>
          <w:lang w:val="uk-UA"/>
        </w:rPr>
        <w:t>2.5. Виконавець забезпечує поставку в шкільні їдальні продуктів харчування, напівфабрикатів та продовольчої сировини з обов’язковою супроводжуючою документацією згідно чинного законодавства України.</w:t>
      </w:r>
    </w:p>
    <w:p w:rsidR="00303946" w:rsidRPr="00247793" w:rsidRDefault="00303946">
      <w:pPr>
        <w:tabs>
          <w:tab w:val="left" w:pos="360"/>
          <w:tab w:val="left" w:pos="540"/>
          <w:tab w:val="left" w:pos="720"/>
        </w:tabs>
        <w:jc w:val="both"/>
        <w:rPr>
          <w:sz w:val="16"/>
          <w:szCs w:val="16"/>
          <w:lang w:val="uk-UA"/>
        </w:rPr>
      </w:pPr>
      <w:r w:rsidRPr="00247793">
        <w:rPr>
          <w:sz w:val="16"/>
          <w:szCs w:val="16"/>
          <w:lang w:val="uk-UA"/>
        </w:rPr>
        <w:t>2.6. Виконавець спільно з адміністрацією школи щоденно оформляє акти про надання послуг щодо організації гарячого харчування. Замовник делегує адміністрації школи право підписання зазначеного акту виконаних робіт щодо організації гарячого харчування.</w:t>
      </w:r>
    </w:p>
    <w:p w:rsidR="00303946" w:rsidRPr="00247793" w:rsidRDefault="00303946">
      <w:pPr>
        <w:tabs>
          <w:tab w:val="left" w:pos="360"/>
          <w:tab w:val="left" w:pos="540"/>
          <w:tab w:val="left" w:pos="720"/>
        </w:tabs>
        <w:jc w:val="both"/>
        <w:rPr>
          <w:sz w:val="16"/>
          <w:szCs w:val="16"/>
          <w:lang w:val="uk-UA"/>
        </w:rPr>
      </w:pPr>
      <w:r w:rsidRPr="00247793">
        <w:rPr>
          <w:sz w:val="16"/>
          <w:szCs w:val="16"/>
          <w:lang w:val="uk-UA"/>
        </w:rPr>
        <w:t>2.7. Замовник своєчасно надає адміністрації школи інформацію про відсутність учня, а адміністрація школи щоденно з 8 год 00 хв. до 9 год 00 хв. надає Виконавцю інформацію щодо кількості учнів (з вказанням ПІБ учнів )для яких потрібно організувати гаряче харчування. За умови своєчасного надання інформації, невикористані в поточному місяці оплачені Замовником кошти на гаряче харчування переносяться на наступний місяць.</w:t>
      </w:r>
    </w:p>
    <w:p w:rsidR="00303946" w:rsidRPr="00247793" w:rsidRDefault="00303946">
      <w:pPr>
        <w:tabs>
          <w:tab w:val="left" w:pos="360"/>
          <w:tab w:val="left" w:pos="540"/>
          <w:tab w:val="left" w:pos="720"/>
        </w:tabs>
        <w:jc w:val="both"/>
        <w:rPr>
          <w:b/>
          <w:bCs/>
          <w:sz w:val="16"/>
          <w:szCs w:val="16"/>
          <w:lang w:val="uk-UA"/>
        </w:rPr>
      </w:pPr>
    </w:p>
    <w:p w:rsidR="00303946" w:rsidRPr="00247793" w:rsidRDefault="00303946">
      <w:pPr>
        <w:tabs>
          <w:tab w:val="left" w:pos="360"/>
          <w:tab w:val="left" w:pos="540"/>
          <w:tab w:val="left" w:pos="720"/>
        </w:tabs>
        <w:jc w:val="both"/>
        <w:rPr>
          <w:b/>
          <w:bCs/>
          <w:sz w:val="16"/>
          <w:szCs w:val="16"/>
          <w:lang w:val="uk-UA"/>
        </w:rPr>
      </w:pPr>
      <w:r w:rsidRPr="00247793">
        <w:rPr>
          <w:b/>
          <w:bCs/>
          <w:sz w:val="16"/>
          <w:szCs w:val="16"/>
          <w:lang w:val="uk-UA"/>
        </w:rPr>
        <w:t>3.Умови оплати за організацію харчування учнів.</w:t>
      </w:r>
    </w:p>
    <w:p w:rsidR="00303946" w:rsidRPr="00247793" w:rsidRDefault="00303946">
      <w:pPr>
        <w:tabs>
          <w:tab w:val="left" w:pos="360"/>
          <w:tab w:val="left" w:pos="540"/>
          <w:tab w:val="left" w:pos="720"/>
        </w:tabs>
        <w:jc w:val="both"/>
        <w:rPr>
          <w:sz w:val="16"/>
          <w:szCs w:val="16"/>
          <w:lang w:val="uk-UA"/>
        </w:rPr>
      </w:pPr>
      <w:r w:rsidRPr="00247793">
        <w:rPr>
          <w:sz w:val="16"/>
          <w:szCs w:val="16"/>
          <w:lang w:val="uk-UA"/>
        </w:rPr>
        <w:t xml:space="preserve">3.1. Ціни на харчовий раціон визначаються на період виконання даного Договору в гривня та становить </w:t>
      </w:r>
      <w:r w:rsidRPr="00247793">
        <w:rPr>
          <w:b/>
          <w:sz w:val="16"/>
          <w:szCs w:val="16"/>
          <w:lang w:val="uk-UA"/>
        </w:rPr>
        <w:t>15 грн.65 коп</w:t>
      </w:r>
      <w:r w:rsidRPr="00247793">
        <w:rPr>
          <w:sz w:val="16"/>
          <w:szCs w:val="16"/>
          <w:lang w:val="uk-UA"/>
        </w:rPr>
        <w:t>. за 1 дітодень</w:t>
      </w:r>
    </w:p>
    <w:p w:rsidR="00303946" w:rsidRPr="00247793" w:rsidRDefault="00303946">
      <w:pPr>
        <w:tabs>
          <w:tab w:val="left" w:pos="360"/>
          <w:tab w:val="left" w:pos="540"/>
          <w:tab w:val="left" w:pos="720"/>
        </w:tabs>
        <w:jc w:val="both"/>
        <w:rPr>
          <w:sz w:val="16"/>
          <w:szCs w:val="16"/>
          <w:lang w:val="uk-UA"/>
        </w:rPr>
      </w:pPr>
      <w:r w:rsidRPr="00247793">
        <w:rPr>
          <w:sz w:val="16"/>
          <w:szCs w:val="16"/>
          <w:lang w:val="uk-UA"/>
        </w:rPr>
        <w:t>3.2. Замовник зобов’</w:t>
      </w:r>
      <w:r w:rsidRPr="00247793">
        <w:rPr>
          <w:sz w:val="16"/>
          <w:szCs w:val="16"/>
        </w:rPr>
        <w:t>язується</w:t>
      </w:r>
      <w:r w:rsidRPr="00247793">
        <w:rPr>
          <w:sz w:val="16"/>
          <w:szCs w:val="16"/>
          <w:lang w:val="uk-UA"/>
        </w:rPr>
        <w:t xml:space="preserve"> щомісячно проводити попередню оплату місячного раціону харчування у строк не пізніше 5 числа поточного місяця,в якому надається послуга.</w:t>
      </w:r>
    </w:p>
    <w:p w:rsidR="00303946" w:rsidRPr="00247793" w:rsidRDefault="00303946">
      <w:pPr>
        <w:tabs>
          <w:tab w:val="left" w:pos="360"/>
          <w:tab w:val="left" w:pos="540"/>
          <w:tab w:val="left" w:pos="720"/>
        </w:tabs>
        <w:jc w:val="both"/>
        <w:rPr>
          <w:sz w:val="16"/>
          <w:szCs w:val="16"/>
          <w:lang w:val="uk-UA"/>
        </w:rPr>
      </w:pPr>
      <w:r w:rsidRPr="00247793">
        <w:rPr>
          <w:sz w:val="16"/>
          <w:szCs w:val="16"/>
          <w:lang w:val="uk-UA"/>
        </w:rPr>
        <w:t xml:space="preserve">3.3. Розрахунковий період для сплати місячного раціону харчування </w:t>
      </w:r>
      <w:r w:rsidRPr="00247793">
        <w:rPr>
          <w:b/>
          <w:sz w:val="16"/>
          <w:szCs w:val="16"/>
          <w:lang w:val="uk-UA"/>
        </w:rPr>
        <w:t>один місяць</w:t>
      </w:r>
      <w:r w:rsidRPr="00247793">
        <w:rPr>
          <w:sz w:val="16"/>
          <w:szCs w:val="16"/>
          <w:lang w:val="uk-UA"/>
        </w:rPr>
        <w:t>.</w:t>
      </w:r>
    </w:p>
    <w:p w:rsidR="00303946" w:rsidRPr="00247793" w:rsidRDefault="00303946">
      <w:pPr>
        <w:tabs>
          <w:tab w:val="left" w:pos="360"/>
          <w:tab w:val="left" w:pos="540"/>
          <w:tab w:val="left" w:pos="720"/>
        </w:tabs>
        <w:jc w:val="both"/>
        <w:rPr>
          <w:sz w:val="16"/>
          <w:szCs w:val="16"/>
          <w:lang w:val="uk-UA"/>
        </w:rPr>
      </w:pPr>
      <w:r w:rsidRPr="00247793">
        <w:rPr>
          <w:sz w:val="16"/>
          <w:szCs w:val="16"/>
          <w:lang w:val="uk-UA"/>
        </w:rPr>
        <w:t>3.4. Виконавець щомісячно складає та подає адміністрації школи загальний акт виконаних робіт.</w:t>
      </w:r>
    </w:p>
    <w:p w:rsidR="00303946" w:rsidRPr="00247793" w:rsidRDefault="00303946">
      <w:pPr>
        <w:tabs>
          <w:tab w:val="left" w:pos="360"/>
          <w:tab w:val="left" w:pos="540"/>
          <w:tab w:val="left" w:pos="720"/>
        </w:tabs>
        <w:jc w:val="both"/>
        <w:rPr>
          <w:sz w:val="16"/>
          <w:szCs w:val="16"/>
          <w:lang w:val="uk-UA"/>
        </w:rPr>
      </w:pPr>
      <w:r w:rsidRPr="00247793">
        <w:rPr>
          <w:sz w:val="16"/>
          <w:szCs w:val="16"/>
          <w:lang w:val="uk-UA"/>
        </w:rPr>
        <w:t>3.5  При відсутності учня (хвороба,тощо) Виконавець повертає невикористані кошти Замовнику на його р/рахунок, вказаний в заяві Замовника на повернення коштів</w:t>
      </w:r>
    </w:p>
    <w:p w:rsidR="00303946" w:rsidRPr="00247793" w:rsidRDefault="00303946">
      <w:pPr>
        <w:tabs>
          <w:tab w:val="left" w:pos="360"/>
          <w:tab w:val="left" w:pos="540"/>
          <w:tab w:val="left" w:pos="720"/>
        </w:tabs>
        <w:jc w:val="both"/>
        <w:rPr>
          <w:sz w:val="16"/>
          <w:szCs w:val="16"/>
        </w:rPr>
      </w:pPr>
      <w:r w:rsidRPr="00247793">
        <w:rPr>
          <w:sz w:val="16"/>
          <w:szCs w:val="16"/>
          <w:lang w:val="uk-UA"/>
        </w:rPr>
        <w:t>3.6. Оплата витрат Виконавця Замовником проводиться Замовником на підставі повідомлення-рахунку на рахунок Виконавця :</w:t>
      </w:r>
    </w:p>
    <w:p w:rsidR="00303946" w:rsidRPr="00247793" w:rsidRDefault="00303946">
      <w:pPr>
        <w:tabs>
          <w:tab w:val="left" w:pos="360"/>
          <w:tab w:val="left" w:pos="540"/>
          <w:tab w:val="left" w:pos="720"/>
        </w:tabs>
        <w:jc w:val="both"/>
        <w:rPr>
          <w:b/>
          <w:sz w:val="16"/>
          <w:szCs w:val="16"/>
          <w:lang w:val="uk-UA"/>
        </w:rPr>
      </w:pPr>
      <w:r w:rsidRPr="00247793">
        <w:rPr>
          <w:b/>
          <w:sz w:val="16"/>
          <w:szCs w:val="16"/>
          <w:lang w:val="uk-UA"/>
        </w:rPr>
        <w:t>п</w:t>
      </w:r>
      <w:r w:rsidRPr="00247793">
        <w:rPr>
          <w:b/>
          <w:sz w:val="16"/>
          <w:szCs w:val="16"/>
        </w:rPr>
        <w:t>/р 26002362562вАТ “Райффайзен банк Аваль”</w:t>
      </w:r>
    </w:p>
    <w:p w:rsidR="00303946" w:rsidRPr="00247793" w:rsidRDefault="00303946">
      <w:pPr>
        <w:tabs>
          <w:tab w:val="left" w:pos="360"/>
          <w:tab w:val="left" w:pos="540"/>
          <w:tab w:val="left" w:pos="720"/>
        </w:tabs>
        <w:jc w:val="both"/>
        <w:rPr>
          <w:b/>
          <w:sz w:val="16"/>
          <w:szCs w:val="16"/>
          <w:lang w:val="uk-UA"/>
        </w:rPr>
      </w:pPr>
      <w:r w:rsidRPr="00247793">
        <w:rPr>
          <w:b/>
          <w:sz w:val="16"/>
          <w:szCs w:val="16"/>
          <w:lang w:val="uk-UA"/>
        </w:rPr>
        <w:t>МФО 380805, код ЄДРПОУ 37433458</w:t>
      </w:r>
    </w:p>
    <w:p w:rsidR="00303946" w:rsidRPr="00247793" w:rsidRDefault="00303946">
      <w:pPr>
        <w:tabs>
          <w:tab w:val="left" w:pos="360"/>
          <w:tab w:val="left" w:pos="540"/>
          <w:tab w:val="left" w:pos="720"/>
        </w:tabs>
        <w:jc w:val="both"/>
        <w:rPr>
          <w:b/>
          <w:sz w:val="16"/>
          <w:szCs w:val="16"/>
          <w:lang w:val="uk-UA"/>
        </w:rPr>
      </w:pPr>
      <w:r w:rsidRPr="00247793">
        <w:rPr>
          <w:b/>
          <w:sz w:val="16"/>
          <w:szCs w:val="16"/>
          <w:lang w:val="uk-UA"/>
        </w:rPr>
        <w:t>Призначення платежу: за організацію гарячого харчування учня ПІБ,школа №__</w:t>
      </w:r>
      <w:r w:rsidRPr="00247793">
        <w:rPr>
          <w:b/>
          <w:sz w:val="16"/>
          <w:szCs w:val="16"/>
        </w:rPr>
        <w:t>______</w:t>
      </w:r>
      <w:r w:rsidRPr="00247793">
        <w:rPr>
          <w:b/>
          <w:sz w:val="16"/>
          <w:szCs w:val="16"/>
          <w:lang w:val="uk-UA"/>
        </w:rPr>
        <w:t>_,клас ____</w:t>
      </w:r>
      <w:r w:rsidRPr="00247793">
        <w:rPr>
          <w:b/>
          <w:sz w:val="16"/>
          <w:szCs w:val="16"/>
        </w:rPr>
        <w:t>_____</w:t>
      </w:r>
    </w:p>
    <w:p w:rsidR="00303946" w:rsidRPr="00247793" w:rsidRDefault="00303946">
      <w:pPr>
        <w:tabs>
          <w:tab w:val="left" w:pos="360"/>
          <w:tab w:val="left" w:pos="540"/>
          <w:tab w:val="left" w:pos="720"/>
        </w:tabs>
        <w:jc w:val="both"/>
        <w:rPr>
          <w:i/>
          <w:sz w:val="16"/>
          <w:szCs w:val="16"/>
          <w:lang w:val="uk-UA"/>
        </w:rPr>
      </w:pPr>
    </w:p>
    <w:p w:rsidR="00303946" w:rsidRPr="00247793" w:rsidRDefault="00303946">
      <w:pPr>
        <w:tabs>
          <w:tab w:val="left" w:pos="360"/>
          <w:tab w:val="left" w:pos="540"/>
          <w:tab w:val="left" w:pos="720"/>
        </w:tabs>
        <w:jc w:val="both"/>
        <w:rPr>
          <w:sz w:val="16"/>
          <w:szCs w:val="16"/>
          <w:lang w:val="uk-UA"/>
        </w:rPr>
      </w:pPr>
      <w:r w:rsidRPr="00247793">
        <w:rPr>
          <w:b/>
          <w:bCs/>
          <w:sz w:val="16"/>
          <w:szCs w:val="16"/>
          <w:lang w:val="uk-UA"/>
        </w:rPr>
        <w:t>4.Відповідальність сторін.</w:t>
      </w:r>
    </w:p>
    <w:p w:rsidR="00303946" w:rsidRPr="00247793" w:rsidRDefault="00303946">
      <w:pPr>
        <w:pStyle w:val="BodyText"/>
        <w:tabs>
          <w:tab w:val="left" w:pos="360"/>
          <w:tab w:val="left" w:pos="540"/>
          <w:tab w:val="left" w:pos="720"/>
        </w:tabs>
        <w:rPr>
          <w:sz w:val="16"/>
          <w:szCs w:val="16"/>
        </w:rPr>
      </w:pPr>
      <w:r w:rsidRPr="00247793">
        <w:rPr>
          <w:sz w:val="16"/>
          <w:szCs w:val="16"/>
        </w:rPr>
        <w:t>4.1. Сторони несуть відповідальність за цим договором відповідно до чинного законодавства  України.</w:t>
      </w:r>
    </w:p>
    <w:p w:rsidR="00303946" w:rsidRPr="00247793" w:rsidRDefault="00303946">
      <w:pPr>
        <w:tabs>
          <w:tab w:val="left" w:pos="360"/>
          <w:tab w:val="left" w:pos="540"/>
          <w:tab w:val="left" w:pos="720"/>
        </w:tabs>
        <w:jc w:val="both"/>
        <w:rPr>
          <w:sz w:val="16"/>
          <w:szCs w:val="16"/>
          <w:lang w:val="uk-UA"/>
        </w:rPr>
      </w:pPr>
      <w:r w:rsidRPr="00247793">
        <w:rPr>
          <w:sz w:val="16"/>
          <w:szCs w:val="16"/>
          <w:lang w:val="uk-UA"/>
        </w:rPr>
        <w:t>4.2. За порушення сторонами строків виконання зобов</w:t>
      </w:r>
      <w:r w:rsidRPr="00247793">
        <w:rPr>
          <w:sz w:val="16"/>
          <w:szCs w:val="16"/>
        </w:rPr>
        <w:t>’</w:t>
      </w:r>
      <w:r w:rsidRPr="00247793">
        <w:rPr>
          <w:sz w:val="16"/>
          <w:szCs w:val="16"/>
          <w:lang w:val="uk-UA"/>
        </w:rPr>
        <w:t>язань винна сторона сплачує пеню у розмірі 1 відсотка вартості харчування за кожний день прострочення платежу.</w:t>
      </w:r>
    </w:p>
    <w:p w:rsidR="00303946" w:rsidRPr="00247793" w:rsidRDefault="00303946">
      <w:pPr>
        <w:tabs>
          <w:tab w:val="left" w:pos="360"/>
          <w:tab w:val="left" w:pos="540"/>
          <w:tab w:val="left" w:pos="720"/>
        </w:tabs>
        <w:jc w:val="both"/>
        <w:rPr>
          <w:sz w:val="16"/>
          <w:szCs w:val="16"/>
          <w:lang w:val="uk-UA"/>
        </w:rPr>
      </w:pPr>
      <w:r w:rsidRPr="00247793">
        <w:rPr>
          <w:sz w:val="16"/>
          <w:szCs w:val="16"/>
          <w:lang w:val="uk-UA"/>
        </w:rPr>
        <w:t>4.3. Сплата  пені не звільняє сторону від виконання зобов</w:t>
      </w:r>
      <w:r w:rsidRPr="00247793">
        <w:rPr>
          <w:sz w:val="16"/>
          <w:szCs w:val="16"/>
        </w:rPr>
        <w:t>’</w:t>
      </w:r>
      <w:r w:rsidRPr="00247793">
        <w:rPr>
          <w:sz w:val="16"/>
          <w:szCs w:val="16"/>
          <w:lang w:val="uk-UA"/>
        </w:rPr>
        <w:t>язань за цим договором.</w:t>
      </w:r>
    </w:p>
    <w:p w:rsidR="00303946" w:rsidRPr="00247793" w:rsidRDefault="00303946">
      <w:pPr>
        <w:tabs>
          <w:tab w:val="left" w:pos="360"/>
          <w:tab w:val="left" w:pos="540"/>
          <w:tab w:val="left" w:pos="720"/>
        </w:tabs>
        <w:jc w:val="both"/>
        <w:rPr>
          <w:b/>
          <w:bCs/>
          <w:sz w:val="16"/>
          <w:szCs w:val="16"/>
          <w:lang w:val="uk-UA"/>
        </w:rPr>
      </w:pPr>
    </w:p>
    <w:p w:rsidR="00303946" w:rsidRPr="00247793" w:rsidRDefault="00303946">
      <w:pPr>
        <w:tabs>
          <w:tab w:val="left" w:pos="360"/>
          <w:tab w:val="left" w:pos="540"/>
          <w:tab w:val="left" w:pos="720"/>
        </w:tabs>
        <w:jc w:val="both"/>
        <w:rPr>
          <w:b/>
          <w:bCs/>
          <w:sz w:val="16"/>
          <w:szCs w:val="16"/>
          <w:lang w:val="uk-UA"/>
        </w:rPr>
      </w:pPr>
      <w:r w:rsidRPr="00247793">
        <w:rPr>
          <w:b/>
          <w:bCs/>
          <w:sz w:val="16"/>
          <w:szCs w:val="16"/>
          <w:lang w:val="uk-UA"/>
        </w:rPr>
        <w:t>5. Інші умови.</w:t>
      </w:r>
    </w:p>
    <w:p w:rsidR="00303946" w:rsidRPr="00247793" w:rsidRDefault="00303946">
      <w:pPr>
        <w:tabs>
          <w:tab w:val="left" w:pos="360"/>
          <w:tab w:val="left" w:pos="540"/>
          <w:tab w:val="left" w:pos="720"/>
        </w:tabs>
        <w:jc w:val="both"/>
      </w:pPr>
      <w:r w:rsidRPr="00247793">
        <w:rPr>
          <w:sz w:val="16"/>
          <w:szCs w:val="16"/>
          <w:lang w:val="uk-UA"/>
        </w:rPr>
        <w:t xml:space="preserve">5.1. Договір набирає чинності з  </w:t>
      </w:r>
      <w:r w:rsidRPr="00247793">
        <w:rPr>
          <w:sz w:val="16"/>
          <w:szCs w:val="16"/>
        </w:rPr>
        <w:t>__________________</w:t>
      </w:r>
      <w:r w:rsidRPr="00247793">
        <w:rPr>
          <w:i/>
          <w:sz w:val="16"/>
          <w:szCs w:val="16"/>
          <w:lang w:val="uk-UA"/>
        </w:rPr>
        <w:t>2016 р</w:t>
      </w:r>
      <w:r w:rsidRPr="00247793">
        <w:rPr>
          <w:sz w:val="16"/>
          <w:szCs w:val="16"/>
          <w:lang w:val="uk-UA"/>
        </w:rPr>
        <w:t xml:space="preserve">. та діє до </w:t>
      </w:r>
      <w:r w:rsidRPr="00247793">
        <w:rPr>
          <w:i/>
          <w:sz w:val="16"/>
          <w:szCs w:val="16"/>
          <w:lang w:val="uk-UA"/>
        </w:rPr>
        <w:t>31.12.2016 року</w:t>
      </w:r>
      <w:r w:rsidRPr="00247793">
        <w:rPr>
          <w:sz w:val="16"/>
          <w:szCs w:val="16"/>
          <w:lang w:val="uk-UA"/>
        </w:rPr>
        <w:t>, а в частині взаєморозрахунків – до повного їх завершення.</w:t>
      </w:r>
    </w:p>
    <w:p w:rsidR="00303946" w:rsidRDefault="00303946">
      <w:pPr>
        <w:pStyle w:val="BodyText"/>
        <w:tabs>
          <w:tab w:val="left" w:pos="360"/>
          <w:tab w:val="left" w:pos="540"/>
          <w:tab w:val="left" w:pos="720"/>
        </w:tabs>
        <w:rPr>
          <w:sz w:val="16"/>
          <w:szCs w:val="16"/>
        </w:rPr>
      </w:pPr>
      <w:r>
        <w:rPr>
          <w:sz w:val="16"/>
          <w:szCs w:val="16"/>
        </w:rPr>
        <w:t>5.2. Внесення доповнень до даного договору проводиться за погодженням сторін, що оформляються додатковими угодами.</w:t>
      </w:r>
    </w:p>
    <w:p w:rsidR="00303946" w:rsidRDefault="00303946">
      <w:pPr>
        <w:tabs>
          <w:tab w:val="left" w:pos="360"/>
          <w:tab w:val="left" w:pos="540"/>
          <w:tab w:val="left" w:pos="720"/>
        </w:tabs>
        <w:jc w:val="both"/>
        <w:rPr>
          <w:sz w:val="16"/>
          <w:szCs w:val="16"/>
          <w:lang w:val="uk-UA"/>
        </w:rPr>
      </w:pPr>
      <w:bookmarkStart w:id="0" w:name="_GoBack"/>
      <w:bookmarkEnd w:id="0"/>
      <w:r>
        <w:rPr>
          <w:sz w:val="16"/>
          <w:szCs w:val="16"/>
          <w:lang w:val="uk-UA"/>
        </w:rPr>
        <w:t>5.3. Спірні питання, що виникають при виконанні цього Договору розглядається  в судовому порядку.</w:t>
      </w:r>
    </w:p>
    <w:p w:rsidR="00303946" w:rsidRDefault="00303946">
      <w:pPr>
        <w:tabs>
          <w:tab w:val="left" w:pos="360"/>
          <w:tab w:val="left" w:pos="540"/>
          <w:tab w:val="left" w:pos="720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5.4. Договір складено у 2-х примірниках, що мають однакову юридичну силу.</w:t>
      </w:r>
    </w:p>
    <w:p w:rsidR="00303946" w:rsidRDefault="00303946">
      <w:pPr>
        <w:tabs>
          <w:tab w:val="left" w:pos="360"/>
          <w:tab w:val="left" w:pos="540"/>
          <w:tab w:val="left" w:pos="720"/>
        </w:tabs>
        <w:jc w:val="both"/>
        <w:rPr>
          <w:sz w:val="16"/>
          <w:szCs w:val="16"/>
          <w:lang w:val="uk-UA"/>
        </w:rPr>
      </w:pPr>
    </w:p>
    <w:p w:rsidR="00303946" w:rsidRDefault="00303946">
      <w:pPr>
        <w:tabs>
          <w:tab w:val="left" w:pos="360"/>
          <w:tab w:val="left" w:pos="540"/>
          <w:tab w:val="left" w:pos="720"/>
        </w:tabs>
        <w:jc w:val="both"/>
        <w:rPr>
          <w:b/>
          <w:bCs/>
          <w:sz w:val="16"/>
          <w:szCs w:val="16"/>
          <w:lang w:val="uk-UA"/>
        </w:rPr>
      </w:pPr>
      <w:r>
        <w:rPr>
          <w:b/>
          <w:bCs/>
          <w:sz w:val="16"/>
          <w:szCs w:val="16"/>
          <w:lang w:val="uk-UA"/>
        </w:rPr>
        <w:t>6. Юридична адреса та банківські реквізити сторін.</w:t>
      </w:r>
    </w:p>
    <w:p w:rsidR="00303946" w:rsidRDefault="00303946">
      <w:pPr>
        <w:pStyle w:val="Heading1"/>
        <w:rPr>
          <w:sz w:val="16"/>
          <w:szCs w:val="16"/>
        </w:rPr>
      </w:pPr>
    </w:p>
    <w:p w:rsidR="00303946" w:rsidRDefault="00303946">
      <w:pPr>
        <w:pStyle w:val="Heading1"/>
        <w:rPr>
          <w:sz w:val="16"/>
          <w:szCs w:val="16"/>
        </w:rPr>
      </w:pPr>
      <w:r>
        <w:rPr>
          <w:sz w:val="16"/>
          <w:szCs w:val="16"/>
        </w:rPr>
        <w:t xml:space="preserve">Замовник:                                                                                </w:t>
      </w:r>
      <w:r w:rsidRPr="00B2763B">
        <w:rPr>
          <w:sz w:val="16"/>
          <w:szCs w:val="16"/>
          <w:lang w:val="ru-RU"/>
        </w:rPr>
        <w:t xml:space="preserve">               </w:t>
      </w:r>
      <w:r>
        <w:rPr>
          <w:sz w:val="16"/>
          <w:szCs w:val="16"/>
        </w:rPr>
        <w:t xml:space="preserve"> </w:t>
      </w:r>
      <w:r w:rsidRPr="00B2763B">
        <w:rPr>
          <w:sz w:val="16"/>
          <w:szCs w:val="16"/>
          <w:lang w:val="ru-RU"/>
        </w:rPr>
        <w:t xml:space="preserve">      </w:t>
      </w:r>
      <w:r>
        <w:rPr>
          <w:sz w:val="16"/>
          <w:szCs w:val="16"/>
        </w:rPr>
        <w:t xml:space="preserve">  Виконавець:</w:t>
      </w:r>
    </w:p>
    <w:p w:rsidR="00303946" w:rsidRDefault="00303946">
      <w:pPr>
        <w:jc w:val="both"/>
        <w:rPr>
          <w:sz w:val="16"/>
          <w:szCs w:val="16"/>
          <w:lang w:val="uk-UA"/>
        </w:rPr>
      </w:pPr>
    </w:p>
    <w:p w:rsidR="00303946" w:rsidRDefault="00303946">
      <w:pPr>
        <w:tabs>
          <w:tab w:val="left" w:pos="360"/>
          <w:tab w:val="left" w:pos="540"/>
          <w:tab w:val="left" w:pos="720"/>
        </w:tabs>
        <w:jc w:val="both"/>
        <w:rPr>
          <w:sz w:val="16"/>
          <w:szCs w:val="16"/>
        </w:rPr>
      </w:pPr>
      <w:r>
        <w:rPr>
          <w:sz w:val="16"/>
          <w:szCs w:val="16"/>
          <w:lang w:val="uk-UA"/>
        </w:rPr>
        <w:t>ПІБ</w:t>
      </w:r>
      <w:r>
        <w:rPr>
          <w:sz w:val="16"/>
          <w:szCs w:val="16"/>
        </w:rPr>
        <w:t>(</w:t>
      </w:r>
      <w:r w:rsidRPr="003738F5">
        <w:rPr>
          <w:sz w:val="16"/>
          <w:szCs w:val="16"/>
        </w:rPr>
        <w:t>бать</w:t>
      </w:r>
      <w:r>
        <w:rPr>
          <w:sz w:val="16"/>
          <w:szCs w:val="16"/>
          <w:lang w:val="uk-UA"/>
        </w:rPr>
        <w:t>ків</w:t>
      </w:r>
      <w:r w:rsidRPr="00581A30">
        <w:rPr>
          <w:sz w:val="16"/>
          <w:szCs w:val="16"/>
        </w:rPr>
        <w:t>)</w:t>
      </w:r>
      <w:r>
        <w:rPr>
          <w:sz w:val="16"/>
          <w:szCs w:val="16"/>
          <w:lang w:val="uk-UA"/>
        </w:rPr>
        <w:t xml:space="preserve">____________________________                                         </w:t>
      </w:r>
      <w:r w:rsidRPr="00B2763B">
        <w:rPr>
          <w:sz w:val="16"/>
          <w:szCs w:val="16"/>
        </w:rPr>
        <w:t xml:space="preserve">                 </w:t>
      </w:r>
      <w:r w:rsidRPr="00B2763B">
        <w:rPr>
          <w:b/>
          <w:sz w:val="16"/>
          <w:szCs w:val="16"/>
          <w:lang w:val="uk-UA"/>
        </w:rPr>
        <w:t>ТОВ «Віртуоз ЛТД»</w:t>
      </w:r>
    </w:p>
    <w:p w:rsidR="00303946" w:rsidRDefault="00303946">
      <w:pPr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__________________________________________                                          </w:t>
      </w:r>
      <w:r>
        <w:rPr>
          <w:sz w:val="16"/>
          <w:szCs w:val="16"/>
        </w:rPr>
        <w:t>35431</w:t>
      </w:r>
      <w:r>
        <w:rPr>
          <w:sz w:val="16"/>
          <w:szCs w:val="16"/>
          <w:lang w:val="uk-UA"/>
        </w:rPr>
        <w:t>,</w:t>
      </w:r>
      <w:r>
        <w:rPr>
          <w:rFonts w:ascii="Times New Roman CYR" w:hAnsi="Times New Roman CYR" w:cs="Times New Roman CYR"/>
          <w:sz w:val="16"/>
          <w:szCs w:val="16"/>
          <w:lang w:val="uk-UA"/>
        </w:rPr>
        <w:t xml:space="preserve">Рівненська </w:t>
      </w:r>
      <w:r>
        <w:rPr>
          <w:rFonts w:ascii="Times New Roman CYR" w:hAnsi="Times New Roman CYR" w:cs="Times New Roman CYR"/>
          <w:sz w:val="16"/>
          <w:szCs w:val="16"/>
        </w:rPr>
        <w:t>об</w:t>
      </w:r>
      <w:r>
        <w:rPr>
          <w:rFonts w:ascii="Times New Roman CYR" w:hAnsi="Times New Roman CYR" w:cs="Times New Roman CYR"/>
          <w:sz w:val="16"/>
          <w:szCs w:val="16"/>
          <w:lang w:val="uk-UA"/>
        </w:rPr>
        <w:t xml:space="preserve">ласть,   </w:t>
      </w:r>
    </w:p>
    <w:p w:rsidR="00303946" w:rsidRDefault="00303946">
      <w:pPr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Адреса_</w:t>
      </w:r>
      <w:r>
        <w:rPr>
          <w:rFonts w:ascii="Times New Roman CYR" w:hAnsi="Times New Roman CYR" w:cs="Times New Roman CYR"/>
          <w:sz w:val="16"/>
          <w:szCs w:val="16"/>
          <w:lang w:val="uk-UA"/>
        </w:rPr>
        <w:t>___________________________________                                          Гощанський район,</w:t>
      </w:r>
    </w:p>
    <w:p w:rsidR="00303946" w:rsidRDefault="00303946">
      <w:pPr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rFonts w:ascii="Times New Roman CYR" w:hAnsi="Times New Roman CYR" w:cs="Times New Roman CYR"/>
          <w:sz w:val="16"/>
          <w:szCs w:val="16"/>
          <w:lang w:val="uk-UA"/>
        </w:rPr>
        <w:t>__________________________________________                                          с. Бабин, вул. Незалежності 9.</w:t>
      </w:r>
    </w:p>
    <w:p w:rsidR="00303946" w:rsidRDefault="00303946">
      <w:pPr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rFonts w:ascii="Times New Roman CYR" w:hAnsi="Times New Roman CYR" w:cs="Times New Roman CYR"/>
          <w:sz w:val="16"/>
          <w:szCs w:val="16"/>
          <w:lang w:val="uk-UA"/>
        </w:rPr>
        <w:t>Тел.дом__________________________________                                         р/рах 26002362562 в АТ «Райффайзен банк Аваль»</w:t>
      </w:r>
    </w:p>
    <w:p w:rsidR="00303946" w:rsidRDefault="00303946">
      <w:pPr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rFonts w:ascii="Times New Roman CYR" w:hAnsi="Times New Roman CYR" w:cs="Times New Roman CYR"/>
          <w:sz w:val="16"/>
          <w:szCs w:val="16"/>
          <w:lang w:val="uk-UA"/>
        </w:rPr>
        <w:t>Тел. моб.__________________________________                                          МФО 380805</w:t>
      </w:r>
    </w:p>
    <w:p w:rsidR="00303946" w:rsidRDefault="00303946">
      <w:pPr>
        <w:jc w:val="both"/>
        <w:rPr>
          <w:sz w:val="16"/>
          <w:szCs w:val="16"/>
          <w:lang w:val="uk-UA"/>
        </w:rPr>
      </w:pPr>
    </w:p>
    <w:p w:rsidR="00303946" w:rsidRDefault="00303946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Підпис___________</w:t>
      </w:r>
    </w:p>
    <w:p w:rsidR="00303946" w:rsidRDefault="00303946">
      <w:pPr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Директор ТОВ «Віртуоз ЛТД»</w:t>
      </w:r>
    </w:p>
    <w:p w:rsidR="00303946" w:rsidRDefault="00303946">
      <w:pPr>
        <w:tabs>
          <w:tab w:val="left" w:pos="360"/>
          <w:tab w:val="left" w:pos="540"/>
          <w:tab w:val="left" w:pos="720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Кучеренко О. В.</w:t>
      </w:r>
    </w:p>
    <w:p w:rsidR="00303946" w:rsidRDefault="00303946">
      <w:pPr>
        <w:tabs>
          <w:tab w:val="left" w:pos="360"/>
          <w:tab w:val="left" w:pos="540"/>
          <w:tab w:val="left" w:pos="720"/>
        </w:tabs>
        <w:jc w:val="both"/>
        <w:rPr>
          <w:sz w:val="16"/>
          <w:szCs w:val="16"/>
          <w:lang w:val="uk-UA"/>
        </w:rPr>
      </w:pPr>
    </w:p>
    <w:p w:rsidR="00303946" w:rsidRPr="00094491" w:rsidRDefault="00303946">
      <w:pPr>
        <w:tabs>
          <w:tab w:val="left" w:pos="360"/>
          <w:tab w:val="left" w:pos="540"/>
          <w:tab w:val="left" w:pos="720"/>
        </w:tabs>
        <w:jc w:val="both"/>
        <w:rPr>
          <w:lang w:val="uk-UA"/>
        </w:rPr>
      </w:pPr>
    </w:p>
    <w:sectPr w:rsidR="00303946" w:rsidRPr="00094491" w:rsidSect="00365488">
      <w:pgSz w:w="11906" w:h="16838"/>
      <w:pgMar w:top="540" w:right="850" w:bottom="360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488"/>
    <w:rsid w:val="00094491"/>
    <w:rsid w:val="00153154"/>
    <w:rsid w:val="001C4907"/>
    <w:rsid w:val="001E5917"/>
    <w:rsid w:val="00247793"/>
    <w:rsid w:val="00303946"/>
    <w:rsid w:val="00365488"/>
    <w:rsid w:val="003738F5"/>
    <w:rsid w:val="003A2348"/>
    <w:rsid w:val="003D5E1A"/>
    <w:rsid w:val="004E0726"/>
    <w:rsid w:val="005353E1"/>
    <w:rsid w:val="00581A30"/>
    <w:rsid w:val="007C322C"/>
    <w:rsid w:val="008D05A2"/>
    <w:rsid w:val="009F7F73"/>
    <w:rsid w:val="00A668D9"/>
    <w:rsid w:val="00AE6634"/>
    <w:rsid w:val="00B2763B"/>
    <w:rsid w:val="00B32EC7"/>
    <w:rsid w:val="00CE4E43"/>
    <w:rsid w:val="00D55FFE"/>
    <w:rsid w:val="00D56B22"/>
    <w:rsid w:val="00F2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pPr>
      <w:keepNext/>
      <w:tabs>
        <w:tab w:val="left" w:pos="360"/>
        <w:tab w:val="left" w:pos="540"/>
        <w:tab w:val="left" w:pos="720"/>
      </w:tabs>
      <w:jc w:val="both"/>
      <w:outlineLvl w:val="0"/>
    </w:pPr>
    <w:rPr>
      <w:b/>
      <w:bCs/>
      <w:lang w:val="uk-UA"/>
    </w:rPr>
  </w:style>
  <w:style w:type="paragraph" w:styleId="Heading2">
    <w:name w:val="heading 2"/>
    <w:basedOn w:val="a"/>
    <w:link w:val="Heading2Char"/>
    <w:uiPriority w:val="99"/>
    <w:qFormat/>
    <w:rsid w:val="00365488"/>
    <w:pPr>
      <w:outlineLvl w:val="1"/>
    </w:pPr>
  </w:style>
  <w:style w:type="paragraph" w:styleId="Heading3">
    <w:name w:val="heading 3"/>
    <w:basedOn w:val="a"/>
    <w:link w:val="Heading3Char"/>
    <w:uiPriority w:val="99"/>
    <w:qFormat/>
    <w:rsid w:val="00365488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7B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7B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0">
    <w:name w:val="Название Знак"/>
    <w:basedOn w:val="DefaultParagraphFont"/>
    <w:uiPriority w:val="9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1">
    <w:name w:val="Основной текст Знак"/>
    <w:basedOn w:val="DefaultParagraphFont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uiPriority w:val="99"/>
    <w:rsid w:val="00365488"/>
    <w:rPr>
      <w:b/>
    </w:rPr>
  </w:style>
  <w:style w:type="paragraph" w:customStyle="1" w:styleId="a">
    <w:name w:val="Заголовок"/>
    <w:basedOn w:val="Normal"/>
    <w:next w:val="BodyText"/>
    <w:uiPriority w:val="99"/>
    <w:rsid w:val="0036548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37BC5"/>
    <w:rPr>
      <w:rFonts w:ascii="Times New Roman" w:eastAsia="Times New Roman" w:hAnsi="Times New Roman"/>
      <w:sz w:val="24"/>
      <w:szCs w:val="24"/>
    </w:rPr>
  </w:style>
  <w:style w:type="paragraph" w:styleId="List">
    <w:name w:val="List"/>
    <w:basedOn w:val="BodyText"/>
    <w:uiPriority w:val="99"/>
    <w:rsid w:val="00365488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365488"/>
    <w:pPr>
      <w:suppressLineNumbers/>
      <w:spacing w:before="120" w:after="120"/>
    </w:pPr>
    <w:rPr>
      <w:rFonts w:cs="Mangal"/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237BC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365488"/>
    <w:pPr>
      <w:suppressLineNumbers/>
    </w:pPr>
    <w:rPr>
      <w:rFonts w:cs="Mangal"/>
    </w:rPr>
  </w:style>
  <w:style w:type="paragraph" w:customStyle="1" w:styleId="a2">
    <w:name w:val="Заглавие"/>
    <w:basedOn w:val="Normal"/>
    <w:uiPriority w:val="99"/>
    <w:pPr>
      <w:jc w:val="center"/>
    </w:pPr>
    <w:rPr>
      <w:b/>
      <w:bCs/>
      <w:lang w:val="uk-UA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a3">
    <w:name w:val="Блочная цитата"/>
    <w:basedOn w:val="Normal"/>
    <w:uiPriority w:val="99"/>
    <w:rsid w:val="00365488"/>
  </w:style>
  <w:style w:type="paragraph" w:styleId="Subtitle">
    <w:name w:val="Subtitle"/>
    <w:basedOn w:val="a"/>
    <w:link w:val="SubtitleChar"/>
    <w:uiPriority w:val="99"/>
    <w:qFormat/>
    <w:rsid w:val="00365488"/>
  </w:style>
  <w:style w:type="character" w:customStyle="1" w:styleId="SubtitleChar">
    <w:name w:val="Subtitle Char"/>
    <w:basedOn w:val="DefaultParagraphFont"/>
    <w:link w:val="Subtitle"/>
    <w:uiPriority w:val="11"/>
    <w:rsid w:val="00237BC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962</Words>
  <Characters>5490</Characters>
  <Application>Microsoft Office Outlook</Application>
  <DocSecurity>8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</dc:title>
  <dc:subject/>
  <dc:creator>admin</dc:creator>
  <cp:keywords/>
  <dc:description/>
  <cp:lastModifiedBy>user</cp:lastModifiedBy>
  <cp:revision>2</cp:revision>
  <cp:lastPrinted>2016-02-03T13:07:00Z</cp:lastPrinted>
  <dcterms:created xsi:type="dcterms:W3CDTF">2008-01-01T05:44:00Z</dcterms:created>
  <dcterms:modified xsi:type="dcterms:W3CDTF">2008-01-01T05:44:00Z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8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