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9F" w:rsidRPr="00930F3C" w:rsidRDefault="008E149F" w:rsidP="0093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F3C">
        <w:rPr>
          <w:rFonts w:ascii="Times New Roman" w:hAnsi="Times New Roman"/>
          <w:b/>
          <w:sz w:val="28"/>
          <w:szCs w:val="28"/>
          <w:u w:val="single"/>
        </w:rPr>
        <w:t>ІV. Загальношкільні заходи</w:t>
      </w:r>
    </w:p>
    <w:p w:rsidR="008E149F" w:rsidRPr="00930F3C" w:rsidRDefault="008E149F" w:rsidP="0093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00"/>
        <w:gridCol w:w="1680"/>
        <w:gridCol w:w="2275"/>
      </w:tblGrid>
      <w:tr w:rsidR="008E149F" w:rsidRPr="007F25BB" w:rsidTr="00093C34">
        <w:tc>
          <w:tcPr>
            <w:tcW w:w="71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            Назва      заходів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Термін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проведення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Проведення свята Першого дзвоника.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Кирилюк Л.В.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Свістунова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Проведення Всеукраїнського рейду „Урок”.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Педколектив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Проводити обстеження матеріально - побутових умов проживання дітей з неблагополучних сімей.  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року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Громадс.інсп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Проводити рейди-перевірки по відвідуванню учнями навчальних занять. Вести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внутрішкільний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контроль.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рейд-перевірку щодо дотримання наказу про заборону тютюнопаління на території школи.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місяця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Черг. вч.,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адмінстр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Заходи по відзначенню Новорічних і Різдвяних свят.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275" w:type="dxa"/>
          </w:tcPr>
          <w:p w:rsidR="008E149F" w:rsidRPr="00930F3C" w:rsidRDefault="008E149F" w:rsidP="0070253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Пед..-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Свято Останнього дзвоника (1-11 класи).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Педагоги-організатори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урочисте вручення документів про освіту випускникам 11-х класів. Випускний вечір.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Педагоги-організатори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Організувати урочисте  вручення документів про освіту учням 9-х класів. 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Педагоги-організатори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Участь у роботі міської, обласної Школи лідера органів учнівського врядування.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упродовж року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Участь у звітно-виборних зборах міської ради старшокласників учнівського врядування „Ватра”. 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Участь у міському зльоті лідерів міської ради старшокласників учнівського врядування  „Ватра”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F83304">
        <w:tc>
          <w:tcPr>
            <w:tcW w:w="710" w:type="dxa"/>
          </w:tcPr>
          <w:p w:rsidR="008E149F" w:rsidRPr="007F25BB" w:rsidRDefault="008E149F" w:rsidP="00857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149F" w:rsidRPr="007F25BB" w:rsidRDefault="008E149F" w:rsidP="00857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BB">
              <w:rPr>
                <w:rFonts w:ascii="Times New Roman" w:hAnsi="Times New Roman"/>
                <w:b/>
                <w:sz w:val="28"/>
                <w:szCs w:val="28"/>
              </w:rPr>
              <w:t>Відзначення ювілейних дат</w:t>
            </w:r>
          </w:p>
          <w:p w:rsidR="008E149F" w:rsidRPr="0085767E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Відзначення 150-річчя від дня народження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А.Шептицького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, громадського діяча, мецената, митрополита Української Греко-Католицької церкви (29 липня)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серпень-вересень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історії,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Заходи до 140-річчя від дня народження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О.Мурашка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, українського живописця (7 вересня).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мови та літер.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Заходи до 130-ї річниці від дня народження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О.Палладіна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, українського біохіміка (10 вересня)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хімії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Заходи до 170-річчя від дня народження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І.Карпенка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-Карого, українського драматурга (29 вересня)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мови та літер.,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Відзначення 160-річчя від дня народження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Д.Яворницького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, українського історика, етнографа, археолога (06 листопада)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історії,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Відзначення 175-річчя від дня народження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М.Старицького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, українського драматурга (14 грудня)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мови та літер.,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Заходи до 120-ї річниці від дня народження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Г.Верьовки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, українського композитора, хорового диригента (25 грудня)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музики,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C86C12">
        <w:tc>
          <w:tcPr>
            <w:tcW w:w="710" w:type="dxa"/>
          </w:tcPr>
          <w:p w:rsidR="008E149F" w:rsidRPr="0085767E" w:rsidRDefault="008E149F" w:rsidP="0085767E">
            <w:pPr>
              <w:pStyle w:val="a4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bidi="te-IN"/>
              </w:rPr>
            </w:pPr>
          </w:p>
        </w:tc>
        <w:tc>
          <w:tcPr>
            <w:tcW w:w="9355" w:type="dxa"/>
            <w:gridSpan w:val="3"/>
          </w:tcPr>
          <w:p w:rsidR="008E149F" w:rsidRPr="007F25BB" w:rsidRDefault="008E149F" w:rsidP="00857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b/>
                <w:sz w:val="28"/>
                <w:szCs w:val="28"/>
                <w:lang w:bidi="te-IN"/>
              </w:rPr>
              <w:t>Спортивно-оздоровчий напрям позашкільної освіти</w:t>
            </w:r>
          </w:p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міських змаганнях з легкої атлетики (старші)  в залік Спартакіади школярів 2015 року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28-30 вересня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фізкультури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міських змаганнях по футболу в залік Спартакіади школярів 2015 року.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21-22 вересня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фізкультури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Заходи по відзначенню Дня фізичної культури і спорту 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фізкультури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6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міських турнірах по футболу,  присвячені Дню українського козацтва, Дню збройних сил України</w:t>
            </w:r>
          </w:p>
        </w:tc>
        <w:tc>
          <w:tcPr>
            <w:tcW w:w="1680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жовтень, грудень</w:t>
            </w:r>
          </w:p>
        </w:tc>
        <w:tc>
          <w:tcPr>
            <w:tcW w:w="2275" w:type="dxa"/>
          </w:tcPr>
          <w:p w:rsidR="008E149F" w:rsidRPr="007F25BB" w:rsidRDefault="008E149F" w:rsidP="0085767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фізкультури</w:t>
            </w:r>
          </w:p>
        </w:tc>
      </w:tr>
    </w:tbl>
    <w:p w:rsidR="008E149F" w:rsidRPr="0085767E" w:rsidRDefault="008E149F" w:rsidP="00857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Pr="0085767E" w:rsidRDefault="008E149F" w:rsidP="00857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857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A34" w:rsidRDefault="009C2A34" w:rsidP="00702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9F" w:rsidRDefault="008E149F" w:rsidP="00702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0F3C">
        <w:rPr>
          <w:rFonts w:ascii="Times New Roman" w:hAnsi="Times New Roman"/>
          <w:b/>
          <w:sz w:val="28"/>
          <w:szCs w:val="28"/>
        </w:rPr>
        <w:lastRenderedPageBreak/>
        <w:t>4.1 Ціннісне ставлення до держави та суспільства</w:t>
      </w:r>
    </w:p>
    <w:p w:rsidR="008E149F" w:rsidRPr="00930F3C" w:rsidRDefault="008E149F" w:rsidP="00702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00"/>
        <w:gridCol w:w="1680"/>
        <w:gridCol w:w="2275"/>
      </w:tblGrid>
      <w:tr w:rsidR="008E149F" w:rsidRPr="007F25BB" w:rsidTr="00093C34">
        <w:tc>
          <w:tcPr>
            <w:tcW w:w="71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            Назва      заходів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Термін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проведення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Проведення першого уроку на тему: «Україна – це я! Україна – це ти! Україна – це ми!».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Класоводи,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керівники 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відзначення Дня Державного Прапора України та 24-ї річниці незалежності України: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Підготувати інформаційний вісник.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Організувати виставку літератури, фотовиставку матеріалів про Україну, державну символіку.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Присвятити  увагу даній події під час проведення першого уроку.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Кирилюк Л.В.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Класоводи,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керівники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Заходи по відзначенню  Дня партизанської слави (22 вересня).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21-22.09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історії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702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відзначення Дня миру (21 вересня) підготувати інформаційний вісник «За мир в усьому світі».</w:t>
            </w:r>
          </w:p>
        </w:tc>
        <w:tc>
          <w:tcPr>
            <w:tcW w:w="1680" w:type="dxa"/>
          </w:tcPr>
          <w:p w:rsidR="008E149F" w:rsidRPr="007F25BB" w:rsidRDefault="008E149F" w:rsidP="0070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2275" w:type="dxa"/>
          </w:tcPr>
          <w:p w:rsidR="008E149F" w:rsidRPr="007F25BB" w:rsidRDefault="008E149F" w:rsidP="0070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Заходи, приурочені дню пам’яті жертв Бабиного Яру (29 вересня).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28-29.09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Вч.історії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Національний тиждень енергозбереження: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роз’яснювальну роботу серед учнівської молоді щодо енергозбереження;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підготувати інформаційний вісник.</w:t>
            </w:r>
          </w:p>
        </w:tc>
        <w:tc>
          <w:tcPr>
            <w:tcW w:w="1680" w:type="dxa"/>
          </w:tcPr>
          <w:p w:rsidR="008E149F" w:rsidRPr="007F25BB" w:rsidRDefault="008E149F" w:rsidP="0070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12-16.10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Педагоги-організатори.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, класні керівники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відзначення Європейського  тижня місцевої демократії (15.10):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зустріч учнів 9-11 класів з представниками місцевого самоврядування, депутатами міської ради за темою «Україна – європейська держава»;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підготувати інформаційний вісник;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виставка літератури.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комісія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інф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відзначення Дня ООН – 24.10 провести: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Тематичні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: «ООН – історія, сьогодення, перспективи».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19-23.10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історії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 метою превентивного виховання проводити правові лекторії, до яких залучати юристів-практиків, депутатів органів місцевого самоврядування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 міс.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права, історії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Відзначення Дня Гідності і Свободи (21 листопада).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Пед..-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. 1-11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заходи з нагоди Дня Збройних сил України: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Виховні години «Українська армія. Якою вона має бути?»;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мужності: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«Вклоняємось героям України!» (1-4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 «За право жити завдячує народ» (5-8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 «Українська армія – наш захист і спокій» (9-11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</w:tc>
        <w:tc>
          <w:tcPr>
            <w:tcW w:w="1680" w:type="dxa"/>
          </w:tcPr>
          <w:p w:rsidR="008E149F" w:rsidRPr="007F25BB" w:rsidRDefault="008E149F" w:rsidP="0070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01-04.12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Кл.керівники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Інформаційний вісник з нагоди Дня місцевого самоврядування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Всеукраїнського тижня права провести: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Виховні години щодо формування ціннісного ставлення особистості до прав людини (2-11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Правовий брейн-ринг (9-10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Тренінгове заняття «Знаємо та реалізуємо свої права».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Участь у міському конкурсі плакатів «Мої права».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07-11.12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10.12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10.12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10.12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Кл.керівники</w:t>
            </w:r>
            <w:proofErr w:type="spellEnd"/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Кравчук О.В.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Савонік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Катюха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Усний журнал «Людина і суспільство» (10-11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10.12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ком.інформ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Організувати зустрічі з працівниками правоохоронних органів.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Заст. дир. з ВР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Загальношкільна лінійка, приурочена Дню Соборності України (22.01) – 11 класи.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кер. 11-х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Підготувати інформаційний вісник, присвячений Дню пам’яті Героїв Крут.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Педагоги-організатори,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комісіяінф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Підготувати інформаційний вісник, приурочений Дню Гімну України.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урочисту лінійку до Дня Гімну України – 10.03 (2-11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10.03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10.03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Педагоги-організатори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-«-</w:t>
            </w:r>
          </w:p>
        </w:tc>
      </w:tr>
      <w:tr w:rsidR="008E149F" w:rsidRPr="007F25BB" w:rsidTr="00093C34">
        <w:trPr>
          <w:trHeight w:val="294"/>
        </w:trPr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>Батьківський всеобуч: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«Громадянин формується з дитинства». Формування культури поведінки дитини.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Формування в школярів ціннісного ставлення до суспільства і держави.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Лютий, 2015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Класоводи 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1-4 класів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70253D" w:rsidRDefault="008E149F" w:rsidP="007025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>Виставки в бібліотеці: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«Подвиг 27 гімназистів».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«Відлуння афганських гір».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</w:tbl>
    <w:p w:rsidR="008E149F" w:rsidRDefault="008E149F" w:rsidP="00930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9F" w:rsidRPr="00930F3C" w:rsidRDefault="008E149F" w:rsidP="00702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F3C">
        <w:rPr>
          <w:rFonts w:ascii="Times New Roman" w:hAnsi="Times New Roman"/>
          <w:sz w:val="28"/>
          <w:szCs w:val="28"/>
        </w:rPr>
        <w:t>4.2</w:t>
      </w:r>
      <w:r w:rsidRPr="00930F3C">
        <w:rPr>
          <w:rFonts w:ascii="Times New Roman" w:hAnsi="Times New Roman"/>
          <w:b/>
          <w:sz w:val="28"/>
          <w:szCs w:val="28"/>
        </w:rPr>
        <w:t xml:space="preserve"> Ціннісне ставлення до історичних, культурних та духовних</w:t>
      </w:r>
    </w:p>
    <w:p w:rsidR="008E149F" w:rsidRDefault="008E149F" w:rsidP="00702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F3C">
        <w:rPr>
          <w:rFonts w:ascii="Times New Roman" w:hAnsi="Times New Roman"/>
          <w:b/>
          <w:sz w:val="28"/>
          <w:szCs w:val="28"/>
        </w:rPr>
        <w:t>надбань рідного краю</w:t>
      </w:r>
    </w:p>
    <w:p w:rsidR="008E149F" w:rsidRPr="00930F3C" w:rsidRDefault="008E149F" w:rsidP="00702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00"/>
        <w:gridCol w:w="1680"/>
        <w:gridCol w:w="2275"/>
      </w:tblGrid>
      <w:tr w:rsidR="008E149F" w:rsidRPr="007F25BB" w:rsidTr="00093C34">
        <w:tc>
          <w:tcPr>
            <w:tcW w:w="71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            Назва      заходів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Термін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проведення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 нагоди відзначення Дня партизанської слави (22 вересня) підготувати: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40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Інформаційний вісник «Партизанськими стежками».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40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 історії, інформаційні п’ятихвилинки «Партизанський рух на Рівненщині». «Чому про партизанський рух потрібно знати, вивчати, пам’ятати героїв-партизан».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40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Виставку книг та періодичної преси в бібліотеці «Клич далеких атак».</w:t>
            </w:r>
          </w:p>
        </w:tc>
        <w:tc>
          <w:tcPr>
            <w:tcW w:w="1680" w:type="dxa"/>
          </w:tcPr>
          <w:p w:rsidR="008E149F" w:rsidRPr="007F25BB" w:rsidRDefault="008E149F" w:rsidP="0070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21-25.09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історії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відзначення Дня українського козацтва та 73-ї річниці створення Української Повстанської Армії (14 жовтня) провести: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Виставку малюнків „Козацька слава не вмре, не загине” (5-8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Підготувати інформаційний вісник «Непереможний дух козацтва».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Тематичні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історії.</w:t>
            </w:r>
          </w:p>
        </w:tc>
        <w:tc>
          <w:tcPr>
            <w:tcW w:w="1680" w:type="dxa"/>
          </w:tcPr>
          <w:p w:rsidR="008E149F" w:rsidRPr="007F25BB" w:rsidRDefault="008E149F" w:rsidP="0070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12-14.10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історії.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образ.мист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педагоги-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спортивні естафети «Козацький турнір» (6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кер.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6-х класів, вч. фізкультури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З метою всебічного розвитку і функціонування української мови провести День української писемності (1-11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.):</w:t>
            </w:r>
          </w:p>
          <w:p w:rsidR="008E149F" w:rsidRPr="007F25BB" w:rsidRDefault="008E149F" w:rsidP="00702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Свято мови (2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Випустити стінгазету „О, мово рідна, хто без тебе я?” (5-8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05-09.11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09.11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07.11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укр.мови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та літ-ри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кл.кер.2-х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міському, обласному етапах ХV Міжнародного дитячого конкурсу знавців української мови та літератури імені Петра Яцика.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листопад-грудень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мови та літер.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Участь у міському, обласному етапах Міжнародного мовно-літературного конкурсу учнівської та студентської молоді імені Тараса Шевченка. 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листопад-грудень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мови та літер.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Ознайомити учнів з історією народних свят і обрядів: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„Андріївські вечорниці”- 4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</w:tcPr>
          <w:p w:rsidR="008E149F" w:rsidRPr="007F25BB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Кл.кер.4-х класів,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музики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Тиждень народознавства: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виховні години, години спілкування: 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„Звичаї та традиції України”;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„Наші обереги”; 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„Мій край – моя історія жива”;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„Без верби та калини нема України”.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14-18.12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 кер. драм. гуртка,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музики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 метою вшанування традицій українського народу відзначити день Святого Миколая: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загальношкільний День добрих справ (1-11 класи).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Акція «Тістечко доброти» (підтримка тих, хто потребує допомоги).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Класні виховні години «</w:t>
            </w:r>
            <w:r w:rsidRPr="007F25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Святий Миколай,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від усякого лиха!».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Святкова програма «Святий Миколай, до нас завітай!» (1-5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15-18.12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15-18.12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15-18.12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керівники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1-11  класів,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музики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обласному фестивалі „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Вифлиємська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зірка”.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Т.Іщук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тижня ціннісного ставлення до культурної спадщини та традицій українців провести: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класні години: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„Прийди до серця, Україно, благослови добром мене!” (2-4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„Хто не знає свого минулого, той не вартий свого майбутнього” (5-8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Різдвяні віншування «Весела коляда» (1-11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11-15.01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Класоводи,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кер.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вч. муз.,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коміс.кул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Свято зустрічі Весни «Стрітення». (5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Класоводи 5-х класів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тижня рідної мови провести: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класні години „О, мово рідна, хто без тебе я”;</w:t>
            </w:r>
          </w:p>
          <w:p w:rsidR="008E149F" w:rsidRPr="007F25BB" w:rsidRDefault="008E149F" w:rsidP="00037AC5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„Свято рідної мови” (3-ті класи).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15-19.02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Класов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Класоводи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4-х класів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в конкурсі читців-декламаторів «Шевченківські читання».</w:t>
            </w:r>
          </w:p>
        </w:tc>
        <w:tc>
          <w:tcPr>
            <w:tcW w:w="1680" w:type="dxa"/>
          </w:tcPr>
          <w:p w:rsidR="008E149F" w:rsidRPr="007F25BB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01-10.03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мови та літер.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Оформити інформаційний вісник з нагоди Великодніх свят.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Підготувати вітальну листівку до Дня Великодня.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10.04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Комісія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інформ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Тиждень вшанування українських традицій та звичаїв:</w:t>
            </w:r>
          </w:p>
          <w:p w:rsidR="008E149F" w:rsidRPr="00930F3C" w:rsidRDefault="008E149F" w:rsidP="00930F3C">
            <w:pPr>
              <w:pStyle w:val="1"/>
              <w:tabs>
                <w:tab w:val="left" w:pos="20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- Виховні години, бесіди: </w:t>
            </w:r>
          </w:p>
          <w:p w:rsidR="008E149F" w:rsidRPr="00930F3C" w:rsidRDefault="008E149F" w:rsidP="00930F3C">
            <w:pPr>
              <w:pStyle w:val="1"/>
              <w:tabs>
                <w:tab w:val="left" w:pos="2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«Усна народна творчість – невичерпне багатство», «Легенди рідного краю» (2-4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.),</w:t>
            </w:r>
          </w:p>
          <w:p w:rsidR="008E149F" w:rsidRPr="00930F3C" w:rsidRDefault="008E149F" w:rsidP="00930F3C">
            <w:pPr>
              <w:pStyle w:val="1"/>
              <w:tabs>
                <w:tab w:val="left" w:pos="2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«В душі бринить землі моєї голос»,  «Рукотворні дива нашого краю» (5-8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.),</w:t>
            </w:r>
          </w:p>
          <w:p w:rsidR="008E149F" w:rsidRPr="00930F3C" w:rsidRDefault="008E149F" w:rsidP="00930F3C">
            <w:pPr>
              <w:pStyle w:val="1"/>
              <w:tabs>
                <w:tab w:val="left" w:pos="20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«Історичними шляхами Полісся», «Пам’ятати – це значить шанувати й берегти» (9-11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  <w:p w:rsidR="008E149F" w:rsidRPr="00930F3C" w:rsidRDefault="008E149F" w:rsidP="00930F3C">
            <w:pPr>
              <w:pStyle w:val="1"/>
              <w:tabs>
                <w:tab w:val="left" w:pos="20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- Міні-презентація «З Україною в серці…» (2-11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.): предметів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декоративно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-ужиткового мистецтва; учнівської творчості «Україно, любий край!» (власні твори, вірші, казки про традиції та звичаї України); малюнків, стіннівок «Бережу та шаную народну спадщину».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Акція-тижневик «Одягни вишиванку!». 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-06.05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-06.05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-06.05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-06.05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Класоводи,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2-11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  <w:r w:rsidRPr="00930F3C">
              <w:rPr>
                <w:b w:val="0"/>
                <w:sz w:val="28"/>
                <w:szCs w:val="28"/>
              </w:rPr>
              <w:t xml:space="preserve">Класні керівники, </w:t>
            </w: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  <w:r w:rsidRPr="00930F3C">
              <w:rPr>
                <w:b w:val="0"/>
                <w:sz w:val="28"/>
                <w:szCs w:val="28"/>
              </w:rPr>
              <w:t xml:space="preserve">вч. </w:t>
            </w:r>
            <w:proofErr w:type="spellStart"/>
            <w:r w:rsidRPr="00930F3C">
              <w:rPr>
                <w:b w:val="0"/>
                <w:sz w:val="28"/>
                <w:szCs w:val="28"/>
              </w:rPr>
              <w:t>укр</w:t>
            </w:r>
            <w:proofErr w:type="spellEnd"/>
            <w:r w:rsidRPr="00930F3C">
              <w:rPr>
                <w:b w:val="0"/>
                <w:sz w:val="28"/>
                <w:szCs w:val="28"/>
              </w:rPr>
              <w:t xml:space="preserve">. мови </w:t>
            </w:r>
          </w:p>
          <w:p w:rsidR="008E149F" w:rsidRPr="00930F3C" w:rsidRDefault="008E149F" w:rsidP="00930F3C">
            <w:pPr>
              <w:pStyle w:val="a5"/>
              <w:rPr>
                <w:b w:val="0"/>
                <w:sz w:val="28"/>
                <w:szCs w:val="28"/>
              </w:rPr>
            </w:pPr>
            <w:r w:rsidRPr="00930F3C">
              <w:rPr>
                <w:b w:val="0"/>
                <w:sz w:val="28"/>
                <w:szCs w:val="28"/>
              </w:rPr>
              <w:t xml:space="preserve">та </w:t>
            </w:r>
            <w:proofErr w:type="spellStart"/>
            <w:r w:rsidRPr="00930F3C">
              <w:rPr>
                <w:b w:val="0"/>
                <w:sz w:val="28"/>
                <w:szCs w:val="28"/>
              </w:rPr>
              <w:t>літерат</w:t>
            </w:r>
            <w:proofErr w:type="spellEnd"/>
            <w:r w:rsidRPr="00930F3C">
              <w:rPr>
                <w:b w:val="0"/>
                <w:sz w:val="28"/>
                <w:szCs w:val="28"/>
              </w:rPr>
              <w:t xml:space="preserve">.,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образ.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мист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0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Учн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та пед. колектив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0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Відзначення Дня вишиванки (третій четвер травня)</w:t>
            </w:r>
          </w:p>
        </w:tc>
        <w:tc>
          <w:tcPr>
            <w:tcW w:w="1680" w:type="dxa"/>
          </w:tcPr>
          <w:p w:rsidR="008E149F" w:rsidRPr="00930F3C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17-20.05.</w:t>
            </w:r>
          </w:p>
          <w:p w:rsidR="008E149F" w:rsidRPr="00930F3C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930F3C" w:rsidRDefault="008E149F" w:rsidP="000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Заходи, приурочені Дню слов’янської писемності і культури та Дня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першокниги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 (24 травня).</w:t>
            </w:r>
          </w:p>
        </w:tc>
        <w:tc>
          <w:tcPr>
            <w:tcW w:w="1680" w:type="dxa"/>
          </w:tcPr>
          <w:p w:rsidR="008E149F" w:rsidRPr="00930F3C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24-26.05.</w:t>
            </w:r>
          </w:p>
          <w:p w:rsidR="008E149F" w:rsidRPr="00930F3C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49F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літер.,  </w:t>
            </w:r>
          </w:p>
          <w:p w:rsidR="008E149F" w:rsidRPr="00930F3C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мов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037AC5" w:rsidRDefault="008E149F" w:rsidP="00037A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>Виставки в бібліотеці: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«Тої слави козацької вовік не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забудем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«Мово рідна, мово колискова – совісті народної дзвіниця».</w:t>
            </w:r>
          </w:p>
          <w:p w:rsidR="008E149F" w:rsidRDefault="008E149F" w:rsidP="000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«Святий, Отче, Миколаю! Ми всі твої діти». 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«Радуйся небо, земля веселися, Христос народився!» 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0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Грудень Січень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</w:tbl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Pr="00930F3C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037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F3C">
        <w:rPr>
          <w:rFonts w:ascii="Times New Roman" w:hAnsi="Times New Roman"/>
          <w:sz w:val="28"/>
          <w:szCs w:val="28"/>
        </w:rPr>
        <w:t>4.3</w:t>
      </w:r>
      <w:r w:rsidRPr="00930F3C">
        <w:rPr>
          <w:rFonts w:ascii="Times New Roman" w:hAnsi="Times New Roman"/>
          <w:b/>
          <w:sz w:val="28"/>
          <w:szCs w:val="28"/>
        </w:rPr>
        <w:t xml:space="preserve"> Ціннісне ставлення до сім’ї, родини, людей</w:t>
      </w:r>
    </w:p>
    <w:p w:rsidR="008E149F" w:rsidRPr="00930F3C" w:rsidRDefault="008E149F" w:rsidP="00037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00"/>
        <w:gridCol w:w="1680"/>
        <w:gridCol w:w="2275"/>
      </w:tblGrid>
      <w:tr w:rsidR="008E149F" w:rsidRPr="007F25BB" w:rsidTr="00093C34">
        <w:tc>
          <w:tcPr>
            <w:tcW w:w="71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            Назва      заходів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Термін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проведення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всеукраїнській акції «Напиши лист солдату» (які перебувають у зоні АТО).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Вересень, 2015 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акцію «Милосердя» (до дня людей похилого віку – 01.10):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добровільний «Членський внесок» (марки для учнів та вчителів);  «П’ять картоплин». 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15.09-31.10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22-26.09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Педаг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та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учн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колективи школи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Учнівський малюнок солдату, який перебуває в зоні АТО.</w:t>
            </w:r>
          </w:p>
        </w:tc>
        <w:tc>
          <w:tcPr>
            <w:tcW w:w="1680" w:type="dxa"/>
          </w:tcPr>
          <w:p w:rsidR="008E149F" w:rsidRPr="00930F3C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Л.Катюха</w:t>
            </w:r>
            <w:proofErr w:type="spellEnd"/>
          </w:p>
        </w:tc>
      </w:tr>
      <w:tr w:rsidR="008E149F" w:rsidRPr="007F25BB" w:rsidTr="00DB4422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DB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Випуск буклетів, приурочених Дню людей похилого віку, Дню ветерана.</w:t>
            </w:r>
          </w:p>
        </w:tc>
        <w:tc>
          <w:tcPr>
            <w:tcW w:w="1680" w:type="dxa"/>
          </w:tcPr>
          <w:p w:rsidR="008E149F" w:rsidRPr="007F25BB" w:rsidRDefault="008E149F" w:rsidP="00DB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01-02.10</w:t>
            </w:r>
          </w:p>
        </w:tc>
        <w:tc>
          <w:tcPr>
            <w:tcW w:w="2275" w:type="dxa"/>
          </w:tcPr>
          <w:p w:rsidR="008E149F" w:rsidRPr="007F25BB" w:rsidRDefault="008E149F" w:rsidP="00DB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E149F" w:rsidRPr="007F25BB" w:rsidRDefault="008E149F" w:rsidP="00DB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вч.укр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мови та літер.</w:t>
            </w:r>
          </w:p>
        </w:tc>
      </w:tr>
      <w:tr w:rsidR="008E149F" w:rsidRPr="007F25BB" w:rsidTr="00DB4422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DB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консультаційні години «Як запобігти торгівлі людьми?» (8-11 класи, за запитами учнів)</w:t>
            </w:r>
          </w:p>
        </w:tc>
        <w:tc>
          <w:tcPr>
            <w:tcW w:w="1680" w:type="dxa"/>
          </w:tcPr>
          <w:p w:rsidR="008E149F" w:rsidRPr="007F25BB" w:rsidRDefault="008E149F" w:rsidP="00DB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12-16.10</w:t>
            </w:r>
          </w:p>
        </w:tc>
        <w:tc>
          <w:tcPr>
            <w:tcW w:w="2275" w:type="dxa"/>
          </w:tcPr>
          <w:p w:rsidR="008E149F" w:rsidRPr="007F25BB" w:rsidRDefault="008E149F" w:rsidP="00DB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педагог </w:t>
            </w:r>
          </w:p>
        </w:tc>
      </w:tr>
      <w:tr w:rsidR="008E149F" w:rsidRPr="007F25BB" w:rsidTr="00DB4422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DB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Виховні години по класах: </w:t>
            </w:r>
          </w:p>
          <w:p w:rsidR="008E149F" w:rsidRPr="007F25BB" w:rsidRDefault="008E149F" w:rsidP="00DB4422">
            <w:pPr>
              <w:numPr>
                <w:ilvl w:val="0"/>
                <w:numId w:val="5"/>
              </w:numPr>
              <w:tabs>
                <w:tab w:val="num" w:pos="228"/>
              </w:tabs>
              <w:spacing w:after="0" w:line="240" w:lineRule="auto"/>
              <w:ind w:left="22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«Ні – торгівлі людьми» - 5-8 класи;</w:t>
            </w:r>
          </w:p>
          <w:p w:rsidR="008E149F" w:rsidRPr="007F25BB" w:rsidRDefault="008E149F" w:rsidP="00DB4422">
            <w:pPr>
              <w:numPr>
                <w:ilvl w:val="0"/>
                <w:numId w:val="5"/>
              </w:numPr>
              <w:tabs>
                <w:tab w:val="num" w:pos="228"/>
              </w:tabs>
              <w:spacing w:after="0" w:line="240" w:lineRule="auto"/>
              <w:ind w:left="22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«Сексуальне рабство – як його оминути» - 9-11 класи.</w:t>
            </w:r>
          </w:p>
        </w:tc>
        <w:tc>
          <w:tcPr>
            <w:tcW w:w="1680" w:type="dxa"/>
          </w:tcPr>
          <w:p w:rsidR="008E149F" w:rsidRPr="007F25BB" w:rsidRDefault="008E149F" w:rsidP="00DB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275" w:type="dxa"/>
          </w:tcPr>
          <w:p w:rsidR="008E149F" w:rsidRPr="007F25BB" w:rsidRDefault="008E149F" w:rsidP="00DB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DC6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Плетення маскувальної сітки для солдат, які перебувають у зоні АТО.</w:t>
            </w:r>
          </w:p>
        </w:tc>
        <w:tc>
          <w:tcPr>
            <w:tcW w:w="1680" w:type="dxa"/>
          </w:tcPr>
          <w:p w:rsidR="008E149F" w:rsidRPr="00930F3C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Листопад-грудень, 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Т.Іщук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А.Свістунова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програми із протидії ксенофобії та етнічної дискримінації організувати інформаційний вісник.</w:t>
            </w:r>
          </w:p>
        </w:tc>
        <w:tc>
          <w:tcPr>
            <w:tcW w:w="1680" w:type="dxa"/>
          </w:tcPr>
          <w:p w:rsidR="008E149F" w:rsidRPr="007F25BB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02-06.11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Педагоги-організатори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Відеолекторій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для старшокласників «Правда про наркотики» (9 класи).</w:t>
            </w:r>
          </w:p>
        </w:tc>
        <w:tc>
          <w:tcPr>
            <w:tcW w:w="1680" w:type="dxa"/>
          </w:tcPr>
          <w:p w:rsidR="008E149F" w:rsidRPr="007F25BB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02-06.11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психолог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Савонік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відзначення Дня толерантності (16.11) провести Тиждень толерантності: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класні години „Як навчитися вихованості?” (5-8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Гра-мандрівка до країни Ввічливості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09-13.11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09-13.11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2-х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Всесвітнього дня дитини (20.11) провести:</w:t>
            </w:r>
          </w:p>
          <w:p w:rsidR="008E149F" w:rsidRPr="007F25BB" w:rsidRDefault="008E149F" w:rsidP="00930F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«Круглий стіл» «Світ очима дитини» (9-10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  <w:p w:rsidR="008E149F" w:rsidRPr="007F25BB" w:rsidRDefault="008E149F" w:rsidP="00930F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Відеолекторій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«Правда про аборт» (10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20.11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Кирилюк Л.В.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Савонік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заходи щодо увічнення пам’яті жертв політичних репресій та голодомору в Україні: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пам’яті: „Голодомор. Чорна сторінка в історії”;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виставка малюнків „Відлуння болю..”(5-8кл.);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лінійка Пам’яті „То був страшний навмисний голод”;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тематичні книжкові виставки.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23-27.11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23-27.11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27.11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24.11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27.11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історії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обр.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мист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моніторинг серед учнів щодо ознайомлення з проблемою торгівлі людьми.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пед.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Калькова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І.М.</w:t>
            </w:r>
          </w:p>
        </w:tc>
      </w:tr>
      <w:tr w:rsidR="008E149F" w:rsidRPr="007F25BB" w:rsidTr="00D015B0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D0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Вітання військовослужбовців з В/Ч 3045.</w:t>
            </w:r>
          </w:p>
        </w:tc>
        <w:tc>
          <w:tcPr>
            <w:tcW w:w="1680" w:type="dxa"/>
          </w:tcPr>
          <w:p w:rsidR="008E149F" w:rsidRPr="00930F3C" w:rsidRDefault="008E149F" w:rsidP="00D0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275" w:type="dxa"/>
          </w:tcPr>
          <w:p w:rsidR="008E149F" w:rsidRPr="00930F3C" w:rsidRDefault="008E149F" w:rsidP="00D0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Т.Іщук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Підготувати інформаційний вісник до Дня волонтерів.</w:t>
            </w:r>
          </w:p>
        </w:tc>
        <w:tc>
          <w:tcPr>
            <w:tcW w:w="1680" w:type="dxa"/>
          </w:tcPr>
          <w:p w:rsidR="008E149F" w:rsidRPr="007F25BB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Кирилюк Л.В.</w:t>
            </w:r>
          </w:p>
        </w:tc>
      </w:tr>
      <w:tr w:rsidR="008E149F" w:rsidRPr="007F25BB" w:rsidTr="00051CAE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051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Підготувати рекомендації для батьків „Способи захисту дітей від насильства”.</w:t>
            </w:r>
          </w:p>
        </w:tc>
        <w:tc>
          <w:tcPr>
            <w:tcW w:w="1680" w:type="dxa"/>
          </w:tcPr>
          <w:p w:rsidR="008E149F" w:rsidRPr="007F25BB" w:rsidRDefault="008E149F" w:rsidP="0005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10.12</w:t>
            </w:r>
          </w:p>
        </w:tc>
        <w:tc>
          <w:tcPr>
            <w:tcW w:w="2275" w:type="dxa"/>
          </w:tcPr>
          <w:p w:rsidR="008E149F" w:rsidRPr="007F25BB" w:rsidRDefault="008E149F" w:rsidP="0005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права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благодійну акцію «Тістечко доброти» (до дня Святого Миколая. В підтримку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онкохворих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дітей).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14-16.12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в акції «16 днів проти насильства».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.-псих.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вшанування пам’яті учасників-ліквідаторів аварії на ЧАЕС: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інформаційні повідомлення на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уроках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історії;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виховні години «Пам’ятаймо та шануймо…»;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інформаційний вісник щодо вшанування учасників ліквідації аварії на ЧАЕС.</w:t>
            </w:r>
          </w:p>
          <w:p w:rsidR="008E149F" w:rsidRPr="007F25BB" w:rsidRDefault="008E149F" w:rsidP="00BA5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A2F">
              <w:rPr>
                <w:rFonts w:ascii="Times New Roman" w:hAnsi="Times New Roman"/>
                <w:sz w:val="28"/>
                <w:szCs w:val="28"/>
              </w:rPr>
              <w:t>- Виставки в бібліотеці: «Чорнобиль не має минулого часу».</w:t>
            </w:r>
          </w:p>
        </w:tc>
        <w:tc>
          <w:tcPr>
            <w:tcW w:w="1680" w:type="dxa"/>
          </w:tcPr>
          <w:p w:rsidR="008E149F" w:rsidRPr="007F25BB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14-16.12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історії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Класні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керівн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Педагоги-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організ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Вшанувати пам’ять загиблих в Афганістані: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зустріч з учасниками бойових дій.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виховні години, бесіди, години спілкування.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 - Оформити літературну виставку.</w:t>
            </w:r>
          </w:p>
        </w:tc>
        <w:tc>
          <w:tcPr>
            <w:tcW w:w="1680" w:type="dxa"/>
          </w:tcPr>
          <w:p w:rsidR="008E149F" w:rsidRPr="007F25BB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вчит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предм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кл.кер.2-11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виставку малюнків „Зона відчуження”. До річниці аварії на ЧАЕС. (8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8E149F" w:rsidRPr="007F25BB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26.04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комісіяінформації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Відзначити Дня Чорнобильської трагедії: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виховні години;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загальношкільна лінійка «На Чорнобиль журавлі летіли» (10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виставку малюнків, плакатів.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20-26.04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25-26.04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пед-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вч.історії</w:t>
            </w:r>
            <w:proofErr w:type="spellEnd"/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образ.мист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Заходи, приурочені Дню пам’яті і примирення (08 травня)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149F" w:rsidRDefault="008E149F" w:rsidP="00DC67F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7F0">
              <w:rPr>
                <w:rFonts w:ascii="Times New Roman" w:hAnsi="Times New Roman"/>
                <w:sz w:val="28"/>
                <w:szCs w:val="28"/>
              </w:rPr>
              <w:t xml:space="preserve">класні години, </w:t>
            </w:r>
            <w:proofErr w:type="spellStart"/>
            <w:r w:rsidRPr="00DC67F0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DC67F0">
              <w:rPr>
                <w:rFonts w:ascii="Times New Roman" w:hAnsi="Times New Roman"/>
                <w:sz w:val="28"/>
                <w:szCs w:val="28"/>
              </w:rPr>
              <w:t xml:space="preserve"> мужності, присвячені Дню Перемоги.</w:t>
            </w:r>
          </w:p>
          <w:p w:rsidR="008E149F" w:rsidRPr="00DC67F0" w:rsidRDefault="008E149F" w:rsidP="00DC67F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7F0">
              <w:rPr>
                <w:rFonts w:ascii="Times New Roman" w:hAnsi="Times New Roman"/>
                <w:sz w:val="28"/>
                <w:szCs w:val="28"/>
              </w:rPr>
              <w:t>викладк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C67F0">
              <w:rPr>
                <w:rFonts w:ascii="Times New Roman" w:hAnsi="Times New Roman"/>
                <w:sz w:val="28"/>
                <w:szCs w:val="28"/>
              </w:rPr>
              <w:t xml:space="preserve"> книг „У граніті, в бронзі, у серцях”.</w:t>
            </w:r>
          </w:p>
        </w:tc>
        <w:tc>
          <w:tcPr>
            <w:tcW w:w="1680" w:type="dxa"/>
          </w:tcPr>
          <w:p w:rsidR="008E149F" w:rsidRPr="00930F3C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03-13.05</w:t>
            </w:r>
          </w:p>
          <w:p w:rsidR="008E149F" w:rsidRPr="00930F3C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930F3C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міжнародного Дня сім’ї (15.05) провести: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Виховні години, години спілкування: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„Традиції української родини”;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„Батько і мати – два гарячі серця, що нам дають надію і тепло”.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Виставку малюнків „Сім’я очима дітей” (до Міжнародного дня сім’ї).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Святкова програма «Співуча родина».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11-13.05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13.05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DC6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образ.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мист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конкурс малюнків на асфальті „Дітям землі усміхається сонечко” до Міжнародного дня захисту дітей. (3-4 класи)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Кирилюк Л.В.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Взяти участь у міських заходах, приурочених Міжнародному дню захисту дітей. (3-6 класи)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Заст. дир. з ВР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327917" w:rsidRDefault="008E149F" w:rsidP="003279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>Батьківські всеобучі.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«Толерантність людини – найважливіша умова миру і злагоди в сім’ї, колективі, суспільстві».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Листопад, 2015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Класні керівники 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1-4 класів</w:t>
            </w:r>
          </w:p>
        </w:tc>
      </w:tr>
    </w:tbl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BA5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F3C">
        <w:rPr>
          <w:rFonts w:ascii="Times New Roman" w:hAnsi="Times New Roman"/>
          <w:sz w:val="28"/>
          <w:szCs w:val="28"/>
        </w:rPr>
        <w:t>4.4</w:t>
      </w:r>
      <w:r w:rsidRPr="00930F3C">
        <w:rPr>
          <w:rFonts w:ascii="Times New Roman" w:hAnsi="Times New Roman"/>
          <w:b/>
          <w:sz w:val="28"/>
          <w:szCs w:val="28"/>
        </w:rPr>
        <w:t xml:space="preserve"> Ціннісне ставлення до себе</w:t>
      </w:r>
    </w:p>
    <w:p w:rsidR="008E149F" w:rsidRPr="00930F3C" w:rsidRDefault="008E149F" w:rsidP="00BA5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00"/>
        <w:gridCol w:w="1680"/>
        <w:gridCol w:w="2275"/>
      </w:tblGrid>
      <w:tr w:rsidR="008E149F" w:rsidRPr="007F25BB" w:rsidTr="00093C34">
        <w:tc>
          <w:tcPr>
            <w:tcW w:w="71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            Назва      заходів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Термін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проведення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рейд-перевірку „Зовнішній вигляд” (1-11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01-04.09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педагоги, черг. учні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відзначення Дня фізкультури і спорту провести (13.09):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 на тему «Спорт і фізичне виховання – утвердження ЗСЖ» (1-11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Провести Всеукраїнський олімпійський урок (спортивні  естафети): футбол – 9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., баскетбол – 10-11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відеолекторій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 «Правда про алкоголь» (8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08-11.09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08-11.09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Вч.фізкультури</w:t>
            </w:r>
            <w:proofErr w:type="spellEnd"/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Вч.фізкультури</w:t>
            </w:r>
            <w:proofErr w:type="spellEnd"/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Апарович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І.Є.,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Булда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В.Р.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.-псих. служба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тижня безпечної поведінки провести: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виховні години по класах „Безпека понад усе” (1-4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загальношкільна лінійка «Немає прав без обов’язків»: ознайомлення учнів з правилами поведінки в школі; та правилами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внутрішкільного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розпорядку;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правилами поведінки в їдальні.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первинні інструктажі щодо техніки безпечної поведінки;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оформити стенд „Права та обов’язки учнів”;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провести виставку малюнків та стіннівок «Увага! Діти на дорозі!» (2-4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16-17.09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15.09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4-18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Класоводи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керівники,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хім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 тр.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обсл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фіз.вих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образ.мист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Антонюк Л.П.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відзначення Дня туризму (27 вересня) підготувати інформаційний вісник «Безпечний і цікавий туризм 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фіз.культ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Оніщук В.І.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бесіди з учнями по безпеці життєдіяльності: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«Правила поведінки щодо уникнення ураження вибухонебезпечними предметами».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«Правила безпечної поведінки у надзвичайній ситуації».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Впродовж вересня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Класні керівники 1-11 класів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відеолекторій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„Правда про ВІЛ/СНІД” (6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психол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служба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заходи, приурочені  Всесвітньому  дню боротьби зі СНІДом (1 грудня): 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виховні години на превентивну тематику „ЗСЖ – запорука здорової нації”;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акція антиалкогольної і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антонаркоточної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пропаганди „Бути  здоровим - це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модно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”.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виставка плакатів та стіннівок «ВІЛ/СНІД. Відчуй себе захищеним». 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Провести відкрите заняття факультативу «Школа проти СНІДУ» (10-11 клас).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01-02.12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кер.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комісіяінф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-«-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Олейникова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міському конкурсі плакатів «СНІДу – НІ!»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образ.мист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Тиждень здорового способу життя „Здоров’я – найцінніший скарб”: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Провести класні години (за участю медпрацівника, 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Спортивні естафети «Зимові старти» (7-8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Виставка малюнків та плакатів.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Виставка літератури, періодики: „Твоє здоров’я – в твоїх руках”.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27.01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Заст. дир. з ВР,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класні кер.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фіз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образ.мист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Тиждень ціннісного ставлення до безпеки руху дітей „Мова вулиці”: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оформити куточок інформації про безпечний рух дітей;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бесіда„Мій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шлях до школи і додому” (5-6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випуск стіннівки „Світлофор” (7-8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зустріч учнів з представником ДАІ (2-3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випустити інформаційний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вісник„Факти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і статистика”.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23.02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23.02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24.02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23.02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ОБЖ, образ.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мист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класоводи та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тижня ціннісного ставлення до фізичної культури провести:</w:t>
            </w:r>
          </w:p>
          <w:p w:rsidR="008E149F" w:rsidRPr="007F25BB" w:rsidRDefault="008E149F" w:rsidP="00930F3C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здоров’я. Загартування організму.</w:t>
            </w:r>
          </w:p>
          <w:p w:rsidR="008E149F" w:rsidRPr="007F25BB" w:rsidRDefault="008E149F" w:rsidP="00930F3C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підготувати інформаційне повідомлення .„Фізичне виховання в житті людини” (10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13.03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фіз.вих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комісія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інф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Всеукраїнському фестивалі-конкурсі агітбригад «Молодь обирає здоров’я»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педагог, вч. ОБЖ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Підготувати інформаційний вісник щодо відзначення Всеукраїнського дня боротьби із захворюванням на туберкульоз.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Відзначення Всесвітнього дня здоров’я (07.04):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провести виховні години „Бажання, терпіння і наполегливість – шлях до здоров’я” (2-11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підготувати стінгазету „Ваше здоров’я у ваших руках” (10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організувати виставку інформаційної літератури щодо збереження здоров’я.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07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Класов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Комісія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інф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Випустити та розповсюдити серед старшокласників буклети „Ні палінню” до Міжнародного дня боротьби з тютюнопалінням (30.05).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Відеолекторій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«Правда про тютюн» (7-мі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27.05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комісіяінформ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Проведення інструктажів щодо поведінки учнів під час літніх канікул (на воді, на дорозі, в лісі та ін.)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Класоводи,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керівники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Зустрічі з лікарями СМСЧ-3 (нарколог, гінеколог, терапевт), а також з лікарем-стоматологом щодо формування ціннісного ставлення до власного здоров’я.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Упродовж року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псих.сл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класні керівники 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Батьківські всеобучі. 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Вплив сім’ї та школи на формування здорового способу життя. Формування ціннісного ставлення школярів до власного здоров’я.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Березень, 2015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Класні керівники 5-8 класів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>Виставки в бібліотеці: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«Будьмо здорові».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«Не будь байдужим – це важливо знати!».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</w:tbl>
    <w:p w:rsidR="008E149F" w:rsidRPr="00930F3C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857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F3C">
        <w:rPr>
          <w:rFonts w:ascii="Times New Roman" w:hAnsi="Times New Roman"/>
          <w:sz w:val="28"/>
          <w:szCs w:val="28"/>
        </w:rPr>
        <w:t>4.5</w:t>
      </w:r>
      <w:r w:rsidRPr="00930F3C">
        <w:rPr>
          <w:rFonts w:ascii="Times New Roman" w:hAnsi="Times New Roman"/>
          <w:b/>
          <w:sz w:val="28"/>
          <w:szCs w:val="28"/>
        </w:rPr>
        <w:t xml:space="preserve"> Ціннісне ставлення до природи</w:t>
      </w:r>
    </w:p>
    <w:p w:rsidR="008E149F" w:rsidRPr="00930F3C" w:rsidRDefault="008E149F" w:rsidP="00857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00"/>
        <w:gridCol w:w="1680"/>
        <w:gridCol w:w="2275"/>
      </w:tblGrid>
      <w:tr w:rsidR="008E149F" w:rsidRPr="007F25BB" w:rsidTr="00093C34">
        <w:tc>
          <w:tcPr>
            <w:tcW w:w="71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            Назва      заходів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Термін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проведення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Участь у Всеукраїнській акції „День натураліста”.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lang w:bidi="te-IN"/>
              </w:rPr>
              <w:t>Вч. біології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Участь у трудових акціях „Дослідницький марафон”, „Парад квітів біля школи”, „Юннатівський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зеленбуд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Вч.біології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, кер. гуртка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Н.Денисюк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Екологічний конкурс „Вчимося за повідувати”.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О.Омельчук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Огляд-конкурс внутрішнього озеленення школи «Галерея кімнатних рослин».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Заст. дир. з ВР,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біології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в екологічному конкурсі «Вчимося за повідувати».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нь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біології, екології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конкурсах: Ліси – для нащадків», «Парки – легені міста», «Вчимося за повідувати».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19-23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біології, географії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Взяти участь у екологічному двомісячнику „Зелений паросток майбутнього”.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міс.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Вч. біології, екології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Акція „Зелений пагінець” (по насадженню кущів та дерев на території школи випускниками 11-х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міс.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Заст. дир. ВР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вчит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біології, екології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Проводити заходи щодо відзначення: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Міжнародного дня птахів (01.04);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Днів заповідників і національних парків.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міс.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вчит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природничих дисциплін,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формування ціннісного ставлення до природи провести учнівський форум щодо відзначення Дня довкілля (18.04) та Дня Землі (22.04) «Скривджена земля» (7 класи);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7-х класів 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>Виставки в бібліотеці: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«Земля у долонях турботи».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</w:tbl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Pr="00930F3C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857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F3C">
        <w:rPr>
          <w:rFonts w:ascii="Times New Roman" w:hAnsi="Times New Roman"/>
          <w:sz w:val="28"/>
          <w:szCs w:val="28"/>
        </w:rPr>
        <w:t>4.6</w:t>
      </w:r>
      <w:r w:rsidRPr="00930F3C">
        <w:rPr>
          <w:rFonts w:ascii="Times New Roman" w:hAnsi="Times New Roman"/>
          <w:b/>
          <w:sz w:val="28"/>
          <w:szCs w:val="28"/>
        </w:rPr>
        <w:t xml:space="preserve"> Ціннісне ставлення до мистецтва</w:t>
      </w:r>
    </w:p>
    <w:p w:rsidR="008E149F" w:rsidRPr="00930F3C" w:rsidRDefault="008E149F" w:rsidP="00857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00"/>
        <w:gridCol w:w="1680"/>
        <w:gridCol w:w="2275"/>
      </w:tblGrid>
      <w:tr w:rsidR="008E149F" w:rsidRPr="007F25BB" w:rsidTr="00093C34">
        <w:tc>
          <w:tcPr>
            <w:tcW w:w="71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            Назва      заходів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Термін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проведення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Відзначення Всеукраїнського дня бібліотек (30 вересня).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te-IN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Випуск стіннівок до Міжнародного дня музики.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комісіяінф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Святковий концерт з нагоди Дня працівника освіти (02.10) та Всесвітнього дня вчителя (05.10).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міському, обласному конкурсах  „Новорічна композиція”, „Український сувенір”.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труд.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 та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обсл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праці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Участь у обласному фестивалі „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Вифлиємська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зірка”.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Т.Іщук</w:t>
            </w:r>
            <w:proofErr w:type="spellEnd"/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фестиваль „Театральні самоцвіти” (2-11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1-05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Випустити стіннівку-запрошення до Дня Валентина. </w:t>
            </w:r>
          </w:p>
          <w:p w:rsidR="008E149F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Вітальна пошта «Скринька Валентина».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Святкова програма «Містер школи» (10-11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8E149F" w:rsidRPr="007F25BB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комісія інформації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Відзначення Міжнародного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 жінок і миру (08 березня):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Святкова програма «Міс школи» (10-11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</w:tcPr>
          <w:p w:rsidR="008E149F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0F3C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30F3C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8E149F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  <w:p w:rsidR="008E149F" w:rsidRPr="00930F3C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930F3C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Пед..-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Випустити вітальну стіннівку </w:t>
            </w:r>
            <w:r w:rsidRPr="00930F3C">
              <w:rPr>
                <w:rFonts w:ascii="Times New Roman" w:hAnsi="Times New Roman"/>
                <w:sz w:val="28"/>
                <w:szCs w:val="28"/>
              </w:rPr>
              <w:t>дня прав жінок і миру (08 березня).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комісіяінформ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Відзначити Всесвітній день поезії (21.03):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виставка авторських учнівських творів (2-11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провести творчий літературний вечір „Поезія в нашому житті”; зустріч з місцевими поетами (8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мови та літ.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мови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Заходи приурочені Міжнародному Дню театру (27 березня)</w:t>
            </w:r>
          </w:p>
        </w:tc>
        <w:tc>
          <w:tcPr>
            <w:tcW w:w="1680" w:type="dxa"/>
          </w:tcPr>
          <w:p w:rsidR="008E149F" w:rsidRPr="00930F3C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</w:t>
            </w:r>
            <w:r w:rsidRPr="00930F3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275" w:type="dxa"/>
          </w:tcPr>
          <w:p w:rsidR="008E149F" w:rsidRPr="00930F3C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Н.Протасевич</w:t>
            </w:r>
            <w:proofErr w:type="spellEnd"/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Участь у міському, обласному конкурсі читців-декламаторів та юних поетів „Живи Кобзарю в пам’яті людській”.</w:t>
            </w:r>
          </w:p>
        </w:tc>
        <w:tc>
          <w:tcPr>
            <w:tcW w:w="1680" w:type="dxa"/>
          </w:tcPr>
          <w:p w:rsidR="008E149F" w:rsidRPr="00930F3C" w:rsidRDefault="008E149F" w:rsidP="00335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09-30.03.</w:t>
            </w:r>
          </w:p>
          <w:p w:rsidR="008E149F" w:rsidRPr="00930F3C" w:rsidRDefault="008E149F" w:rsidP="00335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930F3C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..мови та літер.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Ювілейний концерт вокального ансамблю Апельсин «Нам – 10!».</w:t>
            </w:r>
          </w:p>
        </w:tc>
        <w:tc>
          <w:tcPr>
            <w:tcW w:w="1680" w:type="dxa"/>
          </w:tcPr>
          <w:p w:rsidR="008E149F" w:rsidRPr="00930F3C" w:rsidRDefault="008E149F" w:rsidP="00335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275" w:type="dxa"/>
          </w:tcPr>
          <w:p w:rsidR="008E149F" w:rsidRDefault="008E149F" w:rsidP="006B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Т.Іщук</w:t>
            </w:r>
            <w:proofErr w:type="spellEnd"/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Творчий звіт шкільних гуртків та спортивної секції:</w:t>
            </w:r>
          </w:p>
          <w:p w:rsidR="008E149F" w:rsidRPr="007F25BB" w:rsidRDefault="008E149F" w:rsidP="00930F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Спортивні змагання.</w:t>
            </w:r>
          </w:p>
          <w:p w:rsidR="008E149F" w:rsidRPr="007F25BB" w:rsidRDefault="008E149F" w:rsidP="00930F3C">
            <w:pPr>
              <w:numPr>
                <w:ilvl w:val="0"/>
                <w:numId w:val="6"/>
              </w:numPr>
              <w:tabs>
                <w:tab w:val="clear" w:pos="360"/>
                <w:tab w:val="num" w:pos="51"/>
                <w:tab w:val="left" w:pos="321"/>
              </w:tabs>
              <w:spacing w:after="0" w:line="240" w:lineRule="auto"/>
              <w:ind w:left="51" w:hanging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Концертна програма за участі вихованців вокального гуртка, гуртка вокально-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інструменталь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-ного ансамблю та драматичного гуртка.</w:t>
            </w:r>
          </w:p>
          <w:p w:rsidR="008E149F" w:rsidRPr="007F25BB" w:rsidRDefault="008E149F" w:rsidP="00930F3C">
            <w:pPr>
              <w:numPr>
                <w:ilvl w:val="0"/>
                <w:numId w:val="6"/>
              </w:numPr>
              <w:tabs>
                <w:tab w:val="clear" w:pos="360"/>
                <w:tab w:val="num" w:pos="51"/>
                <w:tab w:val="left" w:pos="321"/>
              </w:tabs>
              <w:spacing w:after="0" w:line="240" w:lineRule="auto"/>
              <w:ind w:left="51" w:hanging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Виставка «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Аранжерея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кімнатних рослин».</w:t>
            </w:r>
          </w:p>
          <w:p w:rsidR="008E149F" w:rsidRPr="007F25BB" w:rsidRDefault="008E149F" w:rsidP="00930F3C">
            <w:pPr>
              <w:numPr>
                <w:ilvl w:val="0"/>
                <w:numId w:val="6"/>
              </w:numPr>
              <w:tabs>
                <w:tab w:val="clear" w:pos="360"/>
                <w:tab w:val="num" w:pos="51"/>
                <w:tab w:val="left" w:pos="321"/>
              </w:tabs>
              <w:spacing w:after="0" w:line="240" w:lineRule="auto"/>
              <w:ind w:left="51" w:hanging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Виставка «Пензлем художника».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конкурс малюнків на асфальті „Дітям землі усміхається сонечко” до Міжнародного дня захисту дітей. (3-4 класи)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Кирилюк Л.В.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Взяти участь у міських заходах, приурочених Міжнародному дню захисту дітей. (3-6 класи)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Заст. дир. з ВР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>Виставки в бібліотеці: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«До добра через книгу».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</w:tbl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857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F3C">
        <w:rPr>
          <w:rFonts w:ascii="Times New Roman" w:hAnsi="Times New Roman"/>
          <w:sz w:val="28"/>
          <w:szCs w:val="28"/>
        </w:rPr>
        <w:t>4.7</w:t>
      </w:r>
      <w:r w:rsidRPr="00930F3C">
        <w:rPr>
          <w:rFonts w:ascii="Times New Roman" w:hAnsi="Times New Roman"/>
          <w:b/>
          <w:sz w:val="28"/>
          <w:szCs w:val="28"/>
        </w:rPr>
        <w:t xml:space="preserve"> Ціннісне ставлення до праці</w:t>
      </w:r>
    </w:p>
    <w:p w:rsidR="008E149F" w:rsidRPr="00930F3C" w:rsidRDefault="008E149F" w:rsidP="00857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00"/>
        <w:gridCol w:w="1680"/>
        <w:gridCol w:w="2275"/>
      </w:tblGrid>
      <w:tr w:rsidR="008E149F" w:rsidRPr="007F25BB" w:rsidTr="00093C34">
        <w:tc>
          <w:tcPr>
            <w:tcW w:w="71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             Назва      заходів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Термін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проведення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Трудові десанти „Хай сяє рідна школа чистотою”. (2-11класи)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093C34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Підготувати спецвипуск «Шкільний світ» в рамках Всесвітнього дня інформації.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26.11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Кирилюк Л.В.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тижневика провести:</w:t>
            </w:r>
          </w:p>
          <w:p w:rsidR="008E149F" w:rsidRPr="00930F3C" w:rsidRDefault="008E149F" w:rsidP="00930F3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8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 xml:space="preserve">Інтелектуальний конкурс «Відкрий для себе Україну» (8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кл.керівники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8-х класів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Провести класні години: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-  „Інтелект прогнозує майбутнє”, </w:t>
            </w:r>
          </w:p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 „Розум – запорука успіху” та ін.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Класоводи,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кл.керівники</w:t>
            </w:r>
            <w:proofErr w:type="spellEnd"/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Оформити стенд: Вищі навчальні заклади пропонують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Міс.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Взяти участь у міських  заходах, приурочених профорієнтаційній роботі:</w:t>
            </w:r>
          </w:p>
          <w:p w:rsidR="008E149F" w:rsidRPr="007F25BB" w:rsidRDefault="008E149F" w:rsidP="00930F3C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Ярмарці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професій”, „Дні кар’єри” тощо.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Лютий-березень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Організувати та провести профорієнтаційні екскурсії-зустрічі з представниками різних організацій та підприємств міста.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кл.керівники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1-11 класів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години спілкування на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трудовиховну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та профорієнтаційну тематику:</w:t>
            </w:r>
          </w:p>
          <w:p w:rsidR="008E149F" w:rsidRPr="007F25BB" w:rsidRDefault="008E149F" w:rsidP="00930F3C">
            <w:pPr>
              <w:numPr>
                <w:ilvl w:val="0"/>
                <w:numId w:val="6"/>
              </w:numPr>
              <w:tabs>
                <w:tab w:val="num" w:pos="40"/>
                <w:tab w:val="left" w:pos="324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„Ледащо не згоден нінащо ”;</w:t>
            </w:r>
          </w:p>
          <w:p w:rsidR="008E149F" w:rsidRPr="007F25BB" w:rsidRDefault="008E149F" w:rsidP="00930F3C">
            <w:pPr>
              <w:numPr>
                <w:ilvl w:val="0"/>
                <w:numId w:val="6"/>
              </w:numPr>
              <w:tabs>
                <w:tab w:val="num" w:pos="40"/>
                <w:tab w:val="left" w:pos="324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„Праця – джерело життя і головна його прикраса”;</w:t>
            </w:r>
          </w:p>
          <w:p w:rsidR="008E149F" w:rsidRPr="007F25BB" w:rsidRDefault="008E149F" w:rsidP="00930F3C">
            <w:pPr>
              <w:numPr>
                <w:ilvl w:val="0"/>
                <w:numId w:val="6"/>
              </w:numPr>
              <w:tabs>
                <w:tab w:val="num" w:pos="40"/>
                <w:tab w:val="left" w:pos="182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„Умій учитися, щоб уміти трудитися”.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класов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В рамках тижня формування  профорієнтаційної роботи провести:</w:t>
            </w:r>
          </w:p>
          <w:p w:rsidR="008E149F" w:rsidRPr="007F25BB" w:rsidRDefault="008E149F" w:rsidP="00930F3C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зустріч учнів з представниками ПТУ, філіалів ВНЗ „Європейського університету”, „Україна”;</w:t>
            </w:r>
          </w:p>
          <w:p w:rsidR="008E149F" w:rsidRPr="007F25BB" w:rsidRDefault="008E149F" w:rsidP="00930F3C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- проводити зустрічі із працівниками міського центру зайнятості з метою інформування випускників про стан ринку праці.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., психолог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Провести анкетування серед учнів 9-11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щодо визначення профорієнтаційних нахилів.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міс.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Савонік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 xml:space="preserve">Доповнити стенд ВНЗ інформують... новими 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інформац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 листівками.</w:t>
            </w:r>
          </w:p>
        </w:tc>
        <w:tc>
          <w:tcPr>
            <w:tcW w:w="1680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до 12.04</w:t>
            </w:r>
          </w:p>
        </w:tc>
        <w:tc>
          <w:tcPr>
            <w:tcW w:w="2275" w:type="dxa"/>
          </w:tcPr>
          <w:p w:rsidR="008E149F" w:rsidRPr="007F25BB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7F25BB" w:rsidRDefault="008E149F" w:rsidP="0078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інтелектуальну гру «Брейн-ринг» (батьки-вчителі-діти).</w:t>
            </w:r>
          </w:p>
        </w:tc>
        <w:tc>
          <w:tcPr>
            <w:tcW w:w="1680" w:type="dxa"/>
          </w:tcPr>
          <w:p w:rsidR="008E149F" w:rsidRPr="007F25BB" w:rsidRDefault="008E149F" w:rsidP="00782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25B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75" w:type="dxa"/>
          </w:tcPr>
          <w:p w:rsidR="008E149F" w:rsidRPr="007F25BB" w:rsidRDefault="008E149F" w:rsidP="00782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BB">
              <w:rPr>
                <w:rFonts w:ascii="Times New Roman" w:hAnsi="Times New Roman"/>
                <w:sz w:val="28"/>
                <w:szCs w:val="28"/>
              </w:rPr>
              <w:t>Пед.-</w:t>
            </w:r>
            <w:proofErr w:type="spellStart"/>
            <w:r w:rsidRPr="007F25BB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Заходи по відзначенню Всесвітнього дня охорони праці (28 квітня).</w:t>
            </w:r>
          </w:p>
        </w:tc>
        <w:tc>
          <w:tcPr>
            <w:tcW w:w="1680" w:type="dxa"/>
          </w:tcPr>
          <w:p w:rsidR="008E149F" w:rsidRPr="00930F3C" w:rsidRDefault="008E149F" w:rsidP="007E5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25-29.04.</w:t>
            </w:r>
          </w:p>
          <w:p w:rsidR="008E149F" w:rsidRPr="00930F3C" w:rsidRDefault="008E149F" w:rsidP="007E5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>Батьківські всеобучі.</w:t>
            </w:r>
          </w:p>
          <w:p w:rsidR="008E149F" w:rsidRPr="00930F3C" w:rsidRDefault="008E149F" w:rsidP="00930F3C">
            <w:pPr>
              <w:numPr>
                <w:ilvl w:val="0"/>
                <w:numId w:val="1"/>
              </w:numPr>
              <w:tabs>
                <w:tab w:val="clear" w:pos="550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Роль школи і сім’ї у професійному самовизначенні старшокласника. Виховання психологічної готовності до праці (9-11 класи).</w:t>
            </w:r>
          </w:p>
          <w:p w:rsidR="008E149F" w:rsidRPr="00930F3C" w:rsidRDefault="008E149F" w:rsidP="00930F3C">
            <w:pPr>
              <w:numPr>
                <w:ilvl w:val="0"/>
                <w:numId w:val="1"/>
              </w:numPr>
              <w:tabs>
                <w:tab w:val="clear" w:pos="550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Виховання любові до праці (1-4 класи).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Кл.кер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. 9-11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>. служба</w:t>
            </w: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вчит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тр.навч</w:t>
            </w:r>
            <w:proofErr w:type="spellEnd"/>
            <w:r w:rsidRPr="00930F3C">
              <w:rPr>
                <w:rFonts w:ascii="Times New Roman" w:hAnsi="Times New Roman"/>
                <w:sz w:val="28"/>
                <w:szCs w:val="28"/>
              </w:rPr>
              <w:t xml:space="preserve">. та </w:t>
            </w: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обслуг.праці</w:t>
            </w:r>
            <w:proofErr w:type="spellEnd"/>
          </w:p>
        </w:tc>
      </w:tr>
      <w:tr w:rsidR="008E149F" w:rsidRPr="007F25BB" w:rsidTr="0070253D">
        <w:tc>
          <w:tcPr>
            <w:tcW w:w="710" w:type="dxa"/>
          </w:tcPr>
          <w:p w:rsidR="008E149F" w:rsidRPr="0085767E" w:rsidRDefault="008E149F" w:rsidP="0085767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F3C">
              <w:rPr>
                <w:rFonts w:ascii="Times New Roman" w:hAnsi="Times New Roman"/>
                <w:sz w:val="28"/>
                <w:szCs w:val="28"/>
                <w:u w:val="single"/>
              </w:rPr>
              <w:t>Виставки в бібліотеці:</w:t>
            </w:r>
          </w:p>
          <w:p w:rsidR="008E149F" w:rsidRPr="00930F3C" w:rsidRDefault="008E149F" w:rsidP="009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«Професій - тисяча, твоя – одна».</w:t>
            </w:r>
          </w:p>
        </w:tc>
        <w:tc>
          <w:tcPr>
            <w:tcW w:w="1680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F3C">
              <w:rPr>
                <w:rFonts w:ascii="Times New Roman" w:hAnsi="Times New Roman"/>
                <w:sz w:val="28"/>
                <w:szCs w:val="28"/>
              </w:rPr>
              <w:t>Лютий-травень</w:t>
            </w:r>
          </w:p>
        </w:tc>
        <w:tc>
          <w:tcPr>
            <w:tcW w:w="2275" w:type="dxa"/>
          </w:tcPr>
          <w:p w:rsidR="008E149F" w:rsidRPr="00930F3C" w:rsidRDefault="008E149F" w:rsidP="00930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3C">
              <w:rPr>
                <w:rFonts w:ascii="Times New Roman" w:hAnsi="Times New Roman"/>
                <w:sz w:val="28"/>
                <w:szCs w:val="28"/>
              </w:rPr>
              <w:t>Бібліотекарі</w:t>
            </w:r>
            <w:proofErr w:type="spellEnd"/>
          </w:p>
        </w:tc>
      </w:tr>
    </w:tbl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49F" w:rsidRDefault="008E149F" w:rsidP="00930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E149F" w:rsidSect="002549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752"/>
    <w:multiLevelType w:val="hybridMultilevel"/>
    <w:tmpl w:val="BD2E0BEA"/>
    <w:lvl w:ilvl="0" w:tplc="69B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5304C"/>
    <w:multiLevelType w:val="hybridMultilevel"/>
    <w:tmpl w:val="7B3AEB9E"/>
    <w:lvl w:ilvl="0" w:tplc="5CB29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EE293E"/>
    <w:multiLevelType w:val="hybridMultilevel"/>
    <w:tmpl w:val="28DC07F8"/>
    <w:lvl w:ilvl="0" w:tplc="0AA0F9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BB241F"/>
    <w:multiLevelType w:val="hybridMultilevel"/>
    <w:tmpl w:val="EFBCA20C"/>
    <w:lvl w:ilvl="0" w:tplc="FD26675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319A"/>
    <w:multiLevelType w:val="hybridMultilevel"/>
    <w:tmpl w:val="852EB262"/>
    <w:lvl w:ilvl="0" w:tplc="A5F2E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A5C24"/>
    <w:multiLevelType w:val="hybridMultilevel"/>
    <w:tmpl w:val="72941B56"/>
    <w:lvl w:ilvl="0" w:tplc="E390A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47EB7"/>
    <w:multiLevelType w:val="hybridMultilevel"/>
    <w:tmpl w:val="C02273E8"/>
    <w:lvl w:ilvl="0" w:tplc="B6F69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AF2B70"/>
    <w:multiLevelType w:val="hybridMultilevel"/>
    <w:tmpl w:val="576054F6"/>
    <w:lvl w:ilvl="0" w:tplc="4E3E1D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C0694"/>
    <w:multiLevelType w:val="hybridMultilevel"/>
    <w:tmpl w:val="C28038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5B44E56"/>
    <w:multiLevelType w:val="hybridMultilevel"/>
    <w:tmpl w:val="6014333A"/>
    <w:lvl w:ilvl="0" w:tplc="DB7488B4">
      <w:numFmt w:val="bullet"/>
      <w:lvlText w:val="-"/>
      <w:lvlJc w:val="left"/>
      <w:pPr>
        <w:tabs>
          <w:tab w:val="num" w:pos="550"/>
        </w:tabs>
        <w:ind w:left="550" w:hanging="550"/>
      </w:pPr>
      <w:rPr>
        <w:rFonts w:ascii="Times New Roman" w:eastAsia="MS Mincho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0" w15:restartNumberingAfterBreak="0">
    <w:nsid w:val="490D35A6"/>
    <w:multiLevelType w:val="hybridMultilevel"/>
    <w:tmpl w:val="8C842F40"/>
    <w:lvl w:ilvl="0" w:tplc="C52CE2C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70D85"/>
    <w:multiLevelType w:val="hybridMultilevel"/>
    <w:tmpl w:val="A98E4C9E"/>
    <w:lvl w:ilvl="0" w:tplc="A488A6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02960"/>
    <w:multiLevelType w:val="hybridMultilevel"/>
    <w:tmpl w:val="03ECEFD6"/>
    <w:lvl w:ilvl="0" w:tplc="6316D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0F4E12"/>
    <w:multiLevelType w:val="hybridMultilevel"/>
    <w:tmpl w:val="4FD288A2"/>
    <w:lvl w:ilvl="0" w:tplc="874CEF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453A5A"/>
    <w:multiLevelType w:val="hybridMultilevel"/>
    <w:tmpl w:val="57C6A04C"/>
    <w:lvl w:ilvl="0" w:tplc="687246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8D1610FC">
      <w:start w:val="1"/>
      <w:numFmt w:val="decimal"/>
      <w:lvlText w:val="%2."/>
      <w:lvlJc w:val="left"/>
      <w:pPr>
        <w:tabs>
          <w:tab w:val="num" w:pos="1212"/>
        </w:tabs>
        <w:ind w:left="1077" w:hanging="567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79C370CA"/>
    <w:multiLevelType w:val="hybridMultilevel"/>
    <w:tmpl w:val="CC78D78A"/>
    <w:lvl w:ilvl="0" w:tplc="ECA4D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DE"/>
    <w:rsid w:val="00001104"/>
    <w:rsid w:val="00037AC5"/>
    <w:rsid w:val="00046A14"/>
    <w:rsid w:val="00051CAE"/>
    <w:rsid w:val="000654C7"/>
    <w:rsid w:val="00093C34"/>
    <w:rsid w:val="00095AD8"/>
    <w:rsid w:val="000A22AA"/>
    <w:rsid w:val="00110CD1"/>
    <w:rsid w:val="0016269A"/>
    <w:rsid w:val="001B02AD"/>
    <w:rsid w:val="00251BCB"/>
    <w:rsid w:val="002549DE"/>
    <w:rsid w:val="00281986"/>
    <w:rsid w:val="00327917"/>
    <w:rsid w:val="00335260"/>
    <w:rsid w:val="004246CD"/>
    <w:rsid w:val="00494587"/>
    <w:rsid w:val="004A6BE8"/>
    <w:rsid w:val="004E04BA"/>
    <w:rsid w:val="005056D9"/>
    <w:rsid w:val="005E76E5"/>
    <w:rsid w:val="00646563"/>
    <w:rsid w:val="006B5A19"/>
    <w:rsid w:val="006C40B7"/>
    <w:rsid w:val="0070253D"/>
    <w:rsid w:val="00782DB1"/>
    <w:rsid w:val="00784751"/>
    <w:rsid w:val="007E5693"/>
    <w:rsid w:val="007F25BB"/>
    <w:rsid w:val="0085767E"/>
    <w:rsid w:val="008821BC"/>
    <w:rsid w:val="008E149F"/>
    <w:rsid w:val="00930F3C"/>
    <w:rsid w:val="009C2A34"/>
    <w:rsid w:val="009F30FC"/>
    <w:rsid w:val="00AB311A"/>
    <w:rsid w:val="00AD3D3C"/>
    <w:rsid w:val="00B64B56"/>
    <w:rsid w:val="00BA5A2F"/>
    <w:rsid w:val="00BE7A48"/>
    <w:rsid w:val="00C86C12"/>
    <w:rsid w:val="00D015B0"/>
    <w:rsid w:val="00DB4422"/>
    <w:rsid w:val="00DC67F0"/>
    <w:rsid w:val="00E76EE4"/>
    <w:rsid w:val="00F0412A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3E8C9-EFEA-4456-A7E3-B4EAE2B3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5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549DE"/>
    <w:rPr>
      <w:rFonts w:cs="Times New Roman"/>
      <w:b/>
    </w:rPr>
  </w:style>
  <w:style w:type="paragraph" w:styleId="a4">
    <w:name w:val="List Paragraph"/>
    <w:basedOn w:val="a"/>
    <w:uiPriority w:val="99"/>
    <w:qFormat/>
    <w:rsid w:val="000011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110CD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10CD1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1">
    <w:name w:val="Абзац списка1"/>
    <w:basedOn w:val="a"/>
    <w:uiPriority w:val="99"/>
    <w:rsid w:val="00110CD1"/>
    <w:pPr>
      <w:ind w:left="708"/>
    </w:pPr>
  </w:style>
  <w:style w:type="table" w:styleId="a7">
    <w:name w:val="Table Grid"/>
    <w:basedOn w:val="a1"/>
    <w:uiPriority w:val="99"/>
    <w:rsid w:val="004E04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E7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1B5"/>
    <w:rPr>
      <w:rFonts w:ascii="Times New Roman" w:hAnsi="Times New Roman"/>
      <w:sz w:val="0"/>
      <w:szCs w:val="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Asus</cp:lastModifiedBy>
  <cp:revision>4</cp:revision>
  <cp:lastPrinted>2008-01-01T01:56:00Z</cp:lastPrinted>
  <dcterms:created xsi:type="dcterms:W3CDTF">2016-02-16T09:44:00Z</dcterms:created>
  <dcterms:modified xsi:type="dcterms:W3CDTF">2016-02-22T10:07:00Z</dcterms:modified>
</cp:coreProperties>
</file>